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C" w:rsidRDefault="00747E9C" w:rsidP="00747E9C">
      <w:pPr>
        <w:rPr>
          <w:rFonts w:cs="SolaimanLipi"/>
          <w:sz w:val="24"/>
          <w:szCs w:val="24"/>
          <w:lang w:bidi="bn-BD"/>
        </w:rPr>
      </w:pPr>
    </w:p>
    <w:p w:rsidR="00747E9C" w:rsidRPr="00CB7F8A" w:rsidRDefault="00747E9C" w:rsidP="00747E9C">
      <w:pPr>
        <w:rPr>
          <w:rFonts w:cs="SolaimanLipi"/>
          <w:sz w:val="24"/>
          <w:szCs w:val="24"/>
          <w:lang w:bidi="bn-BD"/>
        </w:rPr>
      </w:pPr>
      <w:r w:rsidRPr="00CB7F8A">
        <w:rPr>
          <w:rFonts w:cs="SolaimanLipi" w:hint="cs"/>
          <w:sz w:val="24"/>
          <w:szCs w:val="24"/>
          <w:cs/>
          <w:lang w:bidi="bn-BD"/>
        </w:rPr>
        <w:t>বরাবর</w:t>
      </w:r>
    </w:p>
    <w:p w:rsidR="00747E9C" w:rsidRPr="00CB7F8A" w:rsidRDefault="00747E9C" w:rsidP="00747E9C">
      <w:pPr>
        <w:rPr>
          <w:rFonts w:cs="SolaimanLipi"/>
          <w:sz w:val="24"/>
          <w:szCs w:val="24"/>
          <w:lang w:bidi="bn-BD"/>
        </w:rPr>
      </w:pPr>
      <w:r w:rsidRPr="00CB7F8A">
        <w:rPr>
          <w:rFonts w:cs="SolaimanLipi" w:hint="cs"/>
          <w:sz w:val="24"/>
          <w:szCs w:val="24"/>
          <w:cs/>
          <w:lang w:bidi="bn-BD"/>
        </w:rPr>
        <w:t xml:space="preserve">       </w:t>
      </w:r>
      <w:r>
        <w:rPr>
          <w:rFonts w:cs="SolaimanLipi" w:hint="cs"/>
          <w:sz w:val="24"/>
          <w:szCs w:val="24"/>
          <w:cs/>
          <w:lang w:bidi="bn-BD"/>
        </w:rPr>
        <w:t xml:space="preserve"> </w:t>
      </w:r>
      <w:r w:rsidRPr="00CB7F8A">
        <w:rPr>
          <w:rFonts w:cs="SolaimanLipi" w:hint="cs"/>
          <w:sz w:val="24"/>
          <w:szCs w:val="24"/>
          <w:cs/>
          <w:lang w:bidi="bn-BD"/>
        </w:rPr>
        <w:t>জোনাল সেটেলমেন্ট অফিসার</w:t>
      </w:r>
    </w:p>
    <w:p w:rsidR="00747E9C" w:rsidRDefault="00747E9C" w:rsidP="00747E9C">
      <w:pPr>
        <w:rPr>
          <w:rFonts w:cs="SolaimanLipi"/>
          <w:sz w:val="24"/>
          <w:szCs w:val="24"/>
          <w:lang w:bidi="bn-BD"/>
        </w:rPr>
      </w:pPr>
      <w:r w:rsidRPr="00CB7F8A">
        <w:rPr>
          <w:rFonts w:cs="SolaimanLipi" w:hint="cs"/>
          <w:sz w:val="24"/>
          <w:szCs w:val="24"/>
          <w:cs/>
          <w:lang w:bidi="bn-BD"/>
        </w:rPr>
        <w:t xml:space="preserve">       </w:t>
      </w:r>
      <w:r>
        <w:rPr>
          <w:rFonts w:cs="SolaimanLipi" w:hint="cs"/>
          <w:sz w:val="24"/>
          <w:szCs w:val="24"/>
          <w:cs/>
          <w:lang w:bidi="bn-BD"/>
        </w:rPr>
        <w:t xml:space="preserve"> </w:t>
      </w:r>
      <w:r w:rsidRPr="00CB7F8A">
        <w:rPr>
          <w:rFonts w:cs="SolaimanLipi" w:hint="cs"/>
          <w:sz w:val="24"/>
          <w:szCs w:val="24"/>
          <w:cs/>
          <w:lang w:bidi="bn-BD"/>
        </w:rPr>
        <w:t>সিলেট।</w:t>
      </w:r>
    </w:p>
    <w:p w:rsidR="00747E9C" w:rsidRPr="004A6354" w:rsidRDefault="00747E9C" w:rsidP="00747E9C">
      <w:pPr>
        <w:rPr>
          <w:rFonts w:cs="SolaimanLipi"/>
          <w:sz w:val="16"/>
          <w:szCs w:val="16"/>
          <w:lang w:bidi="bn-BD"/>
        </w:rPr>
      </w:pPr>
    </w:p>
    <w:p w:rsidR="00747E9C" w:rsidRPr="003B4012" w:rsidRDefault="00747E9C" w:rsidP="00747E9C">
      <w:pPr>
        <w:rPr>
          <w:rFonts w:cs="SolaimanLipi"/>
          <w:sz w:val="26"/>
          <w:szCs w:val="26"/>
          <w:lang w:bidi="bn-BD"/>
        </w:rPr>
      </w:pPr>
      <w:r w:rsidRPr="003B4012">
        <w:rPr>
          <w:rFonts w:cs="SolaimanLipi" w:hint="cs"/>
          <w:sz w:val="26"/>
          <w:szCs w:val="26"/>
          <w:cs/>
          <w:lang w:bidi="bn-BD"/>
        </w:rPr>
        <w:t>বিষয়ঃ বিশেষ আপত্তি দাখিলের অনুমতির জন্য আবেদন।</w:t>
      </w:r>
    </w:p>
    <w:p w:rsidR="00747E9C" w:rsidRPr="00C13485" w:rsidRDefault="00747E9C" w:rsidP="00747E9C">
      <w:pPr>
        <w:rPr>
          <w:rFonts w:cs="SolaimanLipi"/>
          <w:sz w:val="10"/>
          <w:szCs w:val="10"/>
          <w:lang w:bidi="bn-BD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788"/>
      </w:tblGrid>
      <w:tr w:rsidR="00747E9C" w:rsidRPr="005B2928" w:rsidTr="007739DA">
        <w:trPr>
          <w:trHeight w:val="2367"/>
        </w:trPr>
        <w:tc>
          <w:tcPr>
            <w:tcW w:w="4680" w:type="dxa"/>
            <w:shd w:val="clear" w:color="auto" w:fill="auto"/>
          </w:tcPr>
          <w:p w:rsidR="00747E9C" w:rsidRPr="00A971BB" w:rsidRDefault="00747E9C" w:rsidP="00CC536D">
            <w:pPr>
              <w:jc w:val="center"/>
              <w:rPr>
                <w:rFonts w:cs="SolaimanLipi"/>
                <w:sz w:val="28"/>
                <w:szCs w:val="28"/>
                <w:lang w:bidi="bn-BD"/>
              </w:rPr>
            </w:pPr>
            <w:r w:rsidRPr="00A971BB">
              <w:rPr>
                <w:rFonts w:cs="SolaimanLipi" w:hint="cs"/>
                <w:sz w:val="28"/>
                <w:szCs w:val="28"/>
                <w:cs/>
                <w:lang w:bidi="bn-BD"/>
              </w:rPr>
              <w:t>আবেদনকারী(বাদী)</w:t>
            </w:r>
          </w:p>
          <w:p w:rsidR="00747E9C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lang w:bidi="bn-BD"/>
              </w:rPr>
            </w:pPr>
          </w:p>
          <w:p w:rsidR="00747E9C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lang w:bidi="bn-BD"/>
              </w:rPr>
            </w:pPr>
          </w:p>
          <w:p w:rsidR="00747E9C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lang w:bidi="bn-BD"/>
              </w:rPr>
            </w:pPr>
          </w:p>
          <w:p w:rsidR="00747E9C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lang w:bidi="bn-BD"/>
              </w:rPr>
            </w:pPr>
          </w:p>
          <w:p w:rsidR="00747E9C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lang w:bidi="bn-BD"/>
              </w:rPr>
            </w:pPr>
          </w:p>
          <w:p w:rsidR="00747E9C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lang w:bidi="bn-BD"/>
              </w:rPr>
            </w:pPr>
          </w:p>
          <w:p w:rsidR="00747E9C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lang w:bidi="bn-BD"/>
              </w:rPr>
            </w:pPr>
          </w:p>
          <w:p w:rsidR="00747E9C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lang w:bidi="bn-BD"/>
              </w:rPr>
            </w:pPr>
          </w:p>
          <w:p w:rsidR="00747E9C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lang w:bidi="bn-BD"/>
              </w:rPr>
            </w:pPr>
          </w:p>
          <w:p w:rsidR="00747E9C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lang w:bidi="bn-BD"/>
              </w:rPr>
            </w:pPr>
          </w:p>
          <w:p w:rsidR="00747E9C" w:rsidRPr="005B2928" w:rsidRDefault="00747E9C" w:rsidP="00CC536D">
            <w:pPr>
              <w:ind w:left="-90"/>
              <w:jc w:val="center"/>
              <w:rPr>
                <w:rFonts w:cs="SolaimanLipi"/>
                <w:sz w:val="24"/>
                <w:szCs w:val="24"/>
                <w:cs/>
                <w:lang w:bidi="bn-BD"/>
              </w:rPr>
            </w:pPr>
          </w:p>
        </w:tc>
        <w:tc>
          <w:tcPr>
            <w:tcW w:w="4788" w:type="dxa"/>
            <w:shd w:val="clear" w:color="auto" w:fill="auto"/>
          </w:tcPr>
          <w:p w:rsidR="00747E9C" w:rsidRPr="00A971BB" w:rsidRDefault="00747E9C" w:rsidP="00CC536D">
            <w:pPr>
              <w:jc w:val="center"/>
              <w:rPr>
                <w:rFonts w:cs="SolaimanLipi"/>
                <w:sz w:val="28"/>
                <w:szCs w:val="28"/>
                <w:cs/>
                <w:lang w:bidi="bn-BD"/>
              </w:rPr>
            </w:pPr>
            <w:r w:rsidRPr="00A971BB">
              <w:rPr>
                <w:rFonts w:cs="SolaimanLipi" w:hint="cs"/>
                <w:sz w:val="28"/>
                <w:szCs w:val="28"/>
                <w:cs/>
                <w:lang w:bidi="bn-BD"/>
              </w:rPr>
              <w:t>প্রতিপক্ষ(বিবাদী)</w:t>
            </w:r>
          </w:p>
          <w:p w:rsidR="00747E9C" w:rsidRPr="00E61092" w:rsidRDefault="00747E9C" w:rsidP="00747E9C">
            <w:pPr>
              <w:jc w:val="both"/>
              <w:rPr>
                <w:rFonts w:cs="SolaimanLipi"/>
                <w:sz w:val="24"/>
                <w:szCs w:val="24"/>
                <w:cs/>
                <w:lang w:bidi="bn-BD"/>
              </w:rPr>
            </w:pPr>
          </w:p>
        </w:tc>
      </w:tr>
    </w:tbl>
    <w:p w:rsidR="00747E9C" w:rsidRPr="00C13485" w:rsidRDefault="00747E9C" w:rsidP="00747E9C">
      <w:pPr>
        <w:rPr>
          <w:rFonts w:cs="SolaimanLipi"/>
          <w:sz w:val="4"/>
          <w:szCs w:val="4"/>
          <w:lang w:bidi="bn-BD"/>
        </w:rPr>
      </w:pPr>
    </w:p>
    <w:tbl>
      <w:tblPr>
        <w:tblW w:w="0" w:type="auto"/>
        <w:tblInd w:w="108" w:type="dxa"/>
        <w:tblLook w:val="01E0"/>
      </w:tblPr>
      <w:tblGrid>
        <w:gridCol w:w="1799"/>
        <w:gridCol w:w="2342"/>
        <w:gridCol w:w="357"/>
        <w:gridCol w:w="1354"/>
        <w:gridCol w:w="2159"/>
        <w:gridCol w:w="285"/>
        <w:gridCol w:w="1172"/>
      </w:tblGrid>
      <w:tr w:rsidR="00747E9C" w:rsidRPr="005B2928" w:rsidTr="00CC536D">
        <w:tc>
          <w:tcPr>
            <w:tcW w:w="1827" w:type="dxa"/>
            <w:vMerge w:val="restart"/>
            <w:shd w:val="clear" w:color="auto" w:fill="auto"/>
          </w:tcPr>
          <w:p w:rsidR="00747E9C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  <w:p w:rsidR="00747E9C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  <w:p w:rsidR="00747E9C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cs/>
                <w:lang w:bidi="bn-BD"/>
              </w:rPr>
            </w:pPr>
            <w:r w:rsidRPr="00A971BB">
              <w:rPr>
                <w:rFonts w:cs="SolaimanLipi" w:hint="cs"/>
                <w:sz w:val="28"/>
                <w:szCs w:val="28"/>
                <w:cs/>
                <w:lang w:bidi="bn-BD"/>
              </w:rPr>
              <w:t>ভূমির পরিচয়ঃ</w:t>
            </w:r>
          </w:p>
        </w:tc>
        <w:tc>
          <w:tcPr>
            <w:tcW w:w="237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মৌজার নাম</w:t>
            </w:r>
          </w:p>
        </w:tc>
        <w:tc>
          <w:tcPr>
            <w:tcW w:w="360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395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>
              <w:rPr>
                <w:rFonts w:cs="SolaimanLipi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জে.এল.নং</w:t>
            </w:r>
          </w:p>
        </w:tc>
        <w:tc>
          <w:tcPr>
            <w:tcW w:w="285" w:type="dxa"/>
            <w:shd w:val="clear" w:color="auto" w:fill="auto"/>
          </w:tcPr>
          <w:p w:rsidR="00747E9C" w:rsidRPr="00C13485" w:rsidRDefault="00747E9C" w:rsidP="00CC536D">
            <w:pPr>
              <w:jc w:val="center"/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20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</w:tr>
      <w:tr w:rsidR="00747E9C" w:rsidRPr="005B2928" w:rsidTr="00CC536D">
        <w:trPr>
          <w:trHeight w:val="189"/>
        </w:trPr>
        <w:tc>
          <w:tcPr>
            <w:tcW w:w="1827" w:type="dxa"/>
            <w:vMerge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  <w:tc>
          <w:tcPr>
            <w:tcW w:w="237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উপজেলার নাম</w:t>
            </w:r>
          </w:p>
        </w:tc>
        <w:tc>
          <w:tcPr>
            <w:tcW w:w="360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395" w:type="dxa"/>
            <w:shd w:val="clear" w:color="auto" w:fill="auto"/>
          </w:tcPr>
          <w:p w:rsidR="00747E9C" w:rsidRPr="00C13485" w:rsidRDefault="00747E9C" w:rsidP="00CC536D">
            <w:pPr>
              <w:rPr>
                <w:rFonts w:ascii="SolaimanLipi" w:hAnsi="SolaimanLipi" w:cs="SolaimanLipi"/>
                <w:sz w:val="22"/>
                <w:szCs w:val="22"/>
                <w:cs/>
                <w:lang w:bidi="bn-BD"/>
              </w:rPr>
            </w:pPr>
          </w:p>
        </w:tc>
        <w:tc>
          <w:tcPr>
            <w:tcW w:w="2199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জেলার নাম</w:t>
            </w:r>
          </w:p>
        </w:tc>
        <w:tc>
          <w:tcPr>
            <w:tcW w:w="285" w:type="dxa"/>
            <w:shd w:val="clear" w:color="auto" w:fill="auto"/>
          </w:tcPr>
          <w:p w:rsidR="00747E9C" w:rsidRPr="00C13485" w:rsidRDefault="00747E9C" w:rsidP="00CC536D">
            <w:pPr>
              <w:jc w:val="center"/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20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</w:tr>
      <w:tr w:rsidR="00747E9C" w:rsidRPr="005B2928" w:rsidTr="00CC536D">
        <w:tc>
          <w:tcPr>
            <w:tcW w:w="1827" w:type="dxa"/>
            <w:vMerge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  <w:tc>
          <w:tcPr>
            <w:tcW w:w="237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এস.এ. দাগ নং</w:t>
            </w:r>
          </w:p>
        </w:tc>
        <w:tc>
          <w:tcPr>
            <w:tcW w:w="360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395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  <w:tc>
          <w:tcPr>
            <w:tcW w:w="2199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হাল দাগ নং</w:t>
            </w:r>
          </w:p>
        </w:tc>
        <w:tc>
          <w:tcPr>
            <w:tcW w:w="285" w:type="dxa"/>
            <w:shd w:val="clear" w:color="auto" w:fill="auto"/>
          </w:tcPr>
          <w:p w:rsidR="00747E9C" w:rsidRPr="00C13485" w:rsidRDefault="00747E9C" w:rsidP="00CC536D">
            <w:pPr>
              <w:jc w:val="center"/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20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</w:tr>
      <w:tr w:rsidR="00747E9C" w:rsidRPr="005B2928" w:rsidTr="00CC536D">
        <w:tc>
          <w:tcPr>
            <w:tcW w:w="1827" w:type="dxa"/>
            <w:vMerge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  <w:tc>
          <w:tcPr>
            <w:tcW w:w="237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এস.এ.খতিয়ান নম্বর</w:t>
            </w:r>
          </w:p>
        </w:tc>
        <w:tc>
          <w:tcPr>
            <w:tcW w:w="360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395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  <w:tc>
          <w:tcPr>
            <w:tcW w:w="2199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ডি.পি. খতিয়ান নং</w:t>
            </w:r>
          </w:p>
        </w:tc>
        <w:tc>
          <w:tcPr>
            <w:tcW w:w="285" w:type="dxa"/>
            <w:shd w:val="clear" w:color="auto" w:fill="auto"/>
          </w:tcPr>
          <w:p w:rsidR="00747E9C" w:rsidRPr="00C13485" w:rsidRDefault="00747E9C" w:rsidP="00CC536D">
            <w:pPr>
              <w:jc w:val="center"/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20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</w:tr>
      <w:tr w:rsidR="00747E9C" w:rsidRPr="005B2928" w:rsidTr="00CC536D">
        <w:tc>
          <w:tcPr>
            <w:tcW w:w="1827" w:type="dxa"/>
            <w:vMerge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  <w:tc>
          <w:tcPr>
            <w:tcW w:w="237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cs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বুঝারত খতিয়ান নং</w:t>
            </w:r>
          </w:p>
        </w:tc>
        <w:tc>
          <w:tcPr>
            <w:tcW w:w="360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cs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395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cs/>
                <w:lang w:bidi="bn-BD"/>
              </w:rPr>
            </w:pPr>
          </w:p>
        </w:tc>
        <w:tc>
          <w:tcPr>
            <w:tcW w:w="2199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হাল দাগের এরিয়া</w:t>
            </w:r>
          </w:p>
        </w:tc>
        <w:tc>
          <w:tcPr>
            <w:tcW w:w="285" w:type="dxa"/>
            <w:shd w:val="clear" w:color="auto" w:fill="auto"/>
          </w:tcPr>
          <w:p w:rsidR="00747E9C" w:rsidRPr="00C13485" w:rsidRDefault="00747E9C" w:rsidP="00CC536D">
            <w:pPr>
              <w:jc w:val="center"/>
              <w:rPr>
                <w:rFonts w:cs="SolaimanLipi"/>
                <w:sz w:val="22"/>
                <w:szCs w:val="22"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20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</w:tr>
      <w:tr w:rsidR="00747E9C" w:rsidRPr="005B2928" w:rsidTr="00CC536D">
        <w:tc>
          <w:tcPr>
            <w:tcW w:w="1827" w:type="dxa"/>
            <w:vMerge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lang w:bidi="bn-BD"/>
              </w:rPr>
            </w:pPr>
          </w:p>
        </w:tc>
        <w:tc>
          <w:tcPr>
            <w:tcW w:w="237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cs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এস.এ. দাগের এরিয়া</w:t>
            </w:r>
          </w:p>
        </w:tc>
        <w:tc>
          <w:tcPr>
            <w:tcW w:w="360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cs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395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cs/>
                <w:lang w:bidi="bn-BD"/>
              </w:rPr>
            </w:pPr>
          </w:p>
        </w:tc>
        <w:tc>
          <w:tcPr>
            <w:tcW w:w="2199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cs/>
                <w:lang w:bidi="bn-BD"/>
              </w:rPr>
            </w:pPr>
            <w:r w:rsidRPr="00C13485">
              <w:rPr>
                <w:rFonts w:cs="SolaimanLipi" w:hint="cs"/>
                <w:sz w:val="22"/>
                <w:szCs w:val="22"/>
                <w:cs/>
                <w:lang w:bidi="bn-BD"/>
              </w:rPr>
              <w:t>দাবীকৃত জমির পরিমাণ</w:t>
            </w:r>
          </w:p>
        </w:tc>
        <w:tc>
          <w:tcPr>
            <w:tcW w:w="285" w:type="dxa"/>
            <w:shd w:val="clear" w:color="auto" w:fill="auto"/>
          </w:tcPr>
          <w:p w:rsidR="00747E9C" w:rsidRPr="00C13485" w:rsidRDefault="00747E9C" w:rsidP="00CC536D">
            <w:pPr>
              <w:jc w:val="center"/>
              <w:rPr>
                <w:rFonts w:cs="SolaimanLipi"/>
                <w:sz w:val="22"/>
                <w:szCs w:val="22"/>
                <w:cs/>
                <w:lang w:bidi="bn-BD"/>
              </w:rPr>
            </w:pPr>
            <w:r w:rsidRPr="00C13485">
              <w:rPr>
                <w:rFonts w:cs="SolaimanLipi"/>
                <w:sz w:val="22"/>
                <w:szCs w:val="22"/>
              </w:rPr>
              <w:t>t</w:t>
            </w:r>
          </w:p>
        </w:tc>
        <w:tc>
          <w:tcPr>
            <w:tcW w:w="1206" w:type="dxa"/>
            <w:shd w:val="clear" w:color="auto" w:fill="auto"/>
          </w:tcPr>
          <w:p w:rsidR="00747E9C" w:rsidRPr="00C13485" w:rsidRDefault="00747E9C" w:rsidP="00CC536D">
            <w:pPr>
              <w:rPr>
                <w:rFonts w:cs="SolaimanLipi"/>
                <w:sz w:val="22"/>
                <w:szCs w:val="22"/>
                <w:cs/>
                <w:lang w:bidi="bn-BD"/>
              </w:rPr>
            </w:pPr>
          </w:p>
        </w:tc>
      </w:tr>
    </w:tbl>
    <w:p w:rsidR="00747E9C" w:rsidRDefault="00747E9C" w:rsidP="00747E9C">
      <w:pPr>
        <w:jc w:val="both"/>
        <w:rPr>
          <w:rFonts w:cs="SolaimanLipi"/>
          <w:sz w:val="22"/>
          <w:szCs w:val="22"/>
          <w:lang w:bidi="bn-BD"/>
        </w:rPr>
      </w:pPr>
    </w:p>
    <w:p w:rsidR="00747E9C" w:rsidRPr="00C13485" w:rsidRDefault="00747E9C" w:rsidP="00747E9C">
      <w:pPr>
        <w:jc w:val="both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মহোদয়,</w:t>
      </w:r>
    </w:p>
    <w:p w:rsidR="00747E9C" w:rsidRPr="00C13485" w:rsidRDefault="00747E9C" w:rsidP="00747E9C">
      <w:pPr>
        <w:jc w:val="both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 xml:space="preserve">         সবিনয় নিবেদন এই যে, উক্ত বর্নিত জমি আমি/আমরা ওয়ারিশ/খরিদ সূত্রে মালিক। চলমান জরিপে উক্ত জমি আমার/</w:t>
      </w:r>
      <w:r>
        <w:rPr>
          <w:rFonts w:cs="SolaimanLipi"/>
          <w:sz w:val="22"/>
          <w:szCs w:val="22"/>
          <w:lang w:bidi="bn-BD"/>
        </w:rPr>
        <w:t xml:space="preserve"> </w:t>
      </w:r>
      <w:r w:rsidRPr="00C13485">
        <w:rPr>
          <w:rFonts w:cs="SolaimanLipi" w:hint="cs"/>
          <w:sz w:val="22"/>
          <w:szCs w:val="22"/>
          <w:cs/>
          <w:lang w:bidi="bn-BD"/>
        </w:rPr>
        <w:t>আমাদের নামে রেকর্ড করানোর নিমিত্ত আপত্তি মামলা দাখিল করা আবশ্যক।</w:t>
      </w:r>
    </w:p>
    <w:p w:rsidR="00747E9C" w:rsidRPr="00C13485" w:rsidRDefault="00747E9C" w:rsidP="00747E9C">
      <w:pPr>
        <w:ind w:firstLine="720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অতএব, আপত্তি মামলা দাখিলের সদয় অনুমতি দানে মহোদয়ের সদয়  মর্জি হয়।</w:t>
      </w:r>
    </w:p>
    <w:p w:rsidR="00747E9C" w:rsidRPr="00C13485" w:rsidRDefault="00747E9C" w:rsidP="00747E9C">
      <w:pPr>
        <w:rPr>
          <w:rFonts w:cs="SolaimanLipi"/>
          <w:sz w:val="22"/>
          <w:szCs w:val="22"/>
          <w:cs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তারিখঃ</w:t>
      </w:r>
    </w:p>
    <w:p w:rsidR="00747E9C" w:rsidRDefault="00747E9C" w:rsidP="00747E9C">
      <w:pPr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 xml:space="preserve">                                                                                                    </w:t>
      </w:r>
      <w:r>
        <w:rPr>
          <w:rFonts w:cs="SolaimanLipi" w:hint="cs"/>
          <w:sz w:val="22"/>
          <w:szCs w:val="22"/>
          <w:cs/>
          <w:lang w:bidi="bn-BD"/>
        </w:rPr>
        <w:t xml:space="preserve">          </w:t>
      </w:r>
      <w:r w:rsidRPr="00C13485">
        <w:rPr>
          <w:rFonts w:cs="SolaimanLipi" w:hint="cs"/>
          <w:sz w:val="22"/>
          <w:szCs w:val="22"/>
          <w:cs/>
          <w:lang w:bidi="bn-BD"/>
        </w:rPr>
        <w:t xml:space="preserve">        বিনীত নিবেদক</w:t>
      </w:r>
    </w:p>
    <w:p w:rsidR="00747E9C" w:rsidRDefault="00747E9C" w:rsidP="00747E9C">
      <w:pPr>
        <w:rPr>
          <w:rFonts w:cs="SolaimanLipi"/>
          <w:sz w:val="22"/>
          <w:szCs w:val="22"/>
          <w:lang w:bidi="bn-BD"/>
        </w:rPr>
      </w:pPr>
    </w:p>
    <w:p w:rsidR="00747E9C" w:rsidRPr="00C13485" w:rsidRDefault="00747E9C" w:rsidP="00747E9C">
      <w:pPr>
        <w:rPr>
          <w:rFonts w:cs="SolaimanLipi"/>
          <w:sz w:val="22"/>
          <w:szCs w:val="22"/>
          <w:cs/>
          <w:lang w:bidi="bn-BD"/>
        </w:rPr>
      </w:pPr>
      <w:r>
        <w:rPr>
          <w:rFonts w:cs="SolaimanLipi" w:hint="cs"/>
          <w:sz w:val="22"/>
          <w:szCs w:val="22"/>
          <w:cs/>
          <w:lang w:bidi="bn-BD"/>
        </w:rPr>
        <w:t xml:space="preserve">                                                        </w:t>
      </w:r>
    </w:p>
    <w:p w:rsidR="00747E9C" w:rsidRPr="00C13485" w:rsidRDefault="00747E9C" w:rsidP="00747E9C">
      <w:pPr>
        <w:rPr>
          <w:rFonts w:cs="SolaimanLipi"/>
          <w:sz w:val="22"/>
          <w:szCs w:val="22"/>
          <w:lang w:bidi="bn-BD"/>
        </w:rPr>
      </w:pPr>
      <w:r>
        <w:rPr>
          <w:rFonts w:cs="SolaimanLipi" w:hint="cs"/>
          <w:sz w:val="22"/>
          <w:szCs w:val="22"/>
          <w:cs/>
          <w:lang w:bidi="bn-BD"/>
        </w:rPr>
        <w:t xml:space="preserve">                                                                                                                 (আবেদনকারীর স্বাক্ষর)</w:t>
      </w:r>
    </w:p>
    <w:p w:rsidR="00747E9C" w:rsidRPr="00417271" w:rsidRDefault="00747E9C" w:rsidP="00747E9C">
      <w:pPr>
        <w:spacing w:line="312" w:lineRule="auto"/>
        <w:rPr>
          <w:rFonts w:cs="SolaimanLipi"/>
          <w:sz w:val="26"/>
          <w:szCs w:val="26"/>
          <w:u w:val="single"/>
          <w:lang w:bidi="bn-BD"/>
        </w:rPr>
      </w:pPr>
      <w:r w:rsidRPr="00417271">
        <w:rPr>
          <w:rFonts w:cs="SolaimanLipi" w:hint="cs"/>
          <w:sz w:val="26"/>
          <w:szCs w:val="26"/>
          <w:u w:val="single"/>
          <w:cs/>
          <w:lang w:bidi="bn-BD"/>
        </w:rPr>
        <w:t>(নিচের  অংশ অফিস কর্তৃক পূরণ করতে হবে)</w:t>
      </w:r>
    </w:p>
    <w:p w:rsidR="00747E9C" w:rsidRPr="00C13485" w:rsidRDefault="00747E9C" w:rsidP="00747E9C">
      <w:pPr>
        <w:spacing w:line="312" w:lineRule="auto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১। মৌজার ডি.পি. সমাপ্তির তারিখঃ</w:t>
      </w:r>
    </w:p>
    <w:p w:rsidR="00747E9C" w:rsidRPr="00C13485" w:rsidRDefault="00747E9C" w:rsidP="00747E9C">
      <w:pPr>
        <w:spacing w:line="312" w:lineRule="auto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২। মৌজার আপত্তি শুনানী শুরুর তারিখঃ</w:t>
      </w:r>
    </w:p>
    <w:p w:rsidR="00747E9C" w:rsidRPr="00C13485" w:rsidRDefault="00747E9C" w:rsidP="00747E9C">
      <w:pPr>
        <w:spacing w:line="312" w:lineRule="auto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৩। নিয়মিত আপত্তি শুনানী চলমান কিনা ? হ্যাঁ/না</w:t>
      </w:r>
    </w:p>
    <w:p w:rsidR="00747E9C" w:rsidRPr="00C13485" w:rsidRDefault="00747E9C" w:rsidP="00747E9C">
      <w:pPr>
        <w:spacing w:line="312" w:lineRule="auto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৪। চলামান জরিপে মৌজাটির বর্তমানে  স্তরঃ</w:t>
      </w:r>
    </w:p>
    <w:p w:rsidR="00747E9C" w:rsidRPr="00C13485" w:rsidRDefault="00747E9C" w:rsidP="00747E9C">
      <w:pPr>
        <w:spacing w:line="312" w:lineRule="auto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৫। সংশ্লিষ্ট ডি.পি. খতিয়ানে ইতিপূবে কোন আপত্তি দায়ের হলে তার নম্বর ও অবস্থাঃ</w:t>
      </w:r>
    </w:p>
    <w:p w:rsidR="00747E9C" w:rsidRPr="00C13485" w:rsidRDefault="00747E9C" w:rsidP="00747E9C">
      <w:pPr>
        <w:spacing w:line="312" w:lineRule="auto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৬। সংশ্লিষ্ট ডি.পি. খতিয়ান আপত্তি স্তরে সৃজিত কিনা ? হ্যাঁ/না</w:t>
      </w:r>
    </w:p>
    <w:p w:rsidR="00747E9C" w:rsidRDefault="00747E9C" w:rsidP="00747E9C">
      <w:pPr>
        <w:spacing w:line="312" w:lineRule="auto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 xml:space="preserve">৭। মালিকানার ধরণঃ                </w:t>
      </w:r>
      <w:r>
        <w:rPr>
          <w:rFonts w:cs="SolaimanLipi"/>
          <w:sz w:val="22"/>
          <w:szCs w:val="22"/>
          <w:lang w:bidi="bn-BD"/>
        </w:rPr>
        <w:t xml:space="preserve">               </w:t>
      </w:r>
      <w:r w:rsidRPr="00C13485">
        <w:rPr>
          <w:rFonts w:cs="SolaimanLipi" w:hint="cs"/>
          <w:sz w:val="22"/>
          <w:szCs w:val="22"/>
          <w:cs/>
          <w:lang w:bidi="bn-BD"/>
        </w:rPr>
        <w:t xml:space="preserve">    </w:t>
      </w:r>
    </w:p>
    <w:p w:rsidR="00747E9C" w:rsidRDefault="00747E9C" w:rsidP="00747E9C">
      <w:pPr>
        <w:spacing w:line="312" w:lineRule="auto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(ক) উত্তরাধিকার সূত্রে প্রাপ্ত হলে এস.এ. খতিয়ান নং ও পূর্বসূরীর নামঃ</w:t>
      </w:r>
    </w:p>
    <w:p w:rsidR="00747E9C" w:rsidRPr="00C13485" w:rsidRDefault="00747E9C" w:rsidP="00747E9C">
      <w:pPr>
        <w:spacing w:line="312" w:lineRule="auto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(এস.এ. খতিয়ানের ছায়ালিপি সংযোজন করতে হবে)</w:t>
      </w:r>
    </w:p>
    <w:p w:rsidR="00747E9C" w:rsidRPr="00C13485" w:rsidRDefault="00747E9C" w:rsidP="00747E9C">
      <w:pPr>
        <w:spacing w:line="312" w:lineRule="auto"/>
        <w:jc w:val="both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>(খ) ক্রয় সূত্রে হলেঃ  দলিল নং                              তারিখঃ</w:t>
      </w:r>
    </w:p>
    <w:p w:rsidR="00747E9C" w:rsidRPr="00C13485" w:rsidRDefault="00747E9C" w:rsidP="00747E9C">
      <w:pPr>
        <w:spacing w:line="312" w:lineRule="auto"/>
        <w:jc w:val="both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 xml:space="preserve">(গ) দলিল দাতার নামে বর্তমান ডি.পি. খতিয়ানে রেকর্ড আছে কিনা </w:t>
      </w:r>
      <w:r w:rsidRPr="00C13485">
        <w:rPr>
          <w:rFonts w:cs="SolaimanLipi" w:hint="cs"/>
          <w:sz w:val="18"/>
          <w:szCs w:val="18"/>
          <w:cs/>
          <w:lang w:bidi="bn-BD"/>
        </w:rPr>
        <w:t>?</w:t>
      </w:r>
      <w:r w:rsidRPr="00C13485">
        <w:rPr>
          <w:rFonts w:cs="SolaimanLipi" w:hint="cs"/>
          <w:sz w:val="22"/>
          <w:szCs w:val="22"/>
          <w:cs/>
          <w:lang w:bidi="bn-BD"/>
        </w:rPr>
        <w:t xml:space="preserve"> হ্যাঁ/না</w:t>
      </w:r>
    </w:p>
    <w:p w:rsidR="00747E9C" w:rsidRDefault="00747E9C" w:rsidP="00747E9C">
      <w:pPr>
        <w:spacing w:line="312" w:lineRule="auto"/>
        <w:jc w:val="both"/>
        <w:rPr>
          <w:rFonts w:cs="SolaimanLipi"/>
          <w:sz w:val="22"/>
          <w:szCs w:val="22"/>
          <w:lang w:bidi="bn-BD"/>
        </w:rPr>
      </w:pPr>
      <w:r w:rsidRPr="00C13485">
        <w:rPr>
          <w:rFonts w:cs="SolaimanLipi" w:hint="cs"/>
          <w:sz w:val="22"/>
          <w:szCs w:val="22"/>
          <w:cs/>
          <w:lang w:bidi="bn-BD"/>
        </w:rPr>
        <w:t xml:space="preserve">(ঘ) </w:t>
      </w:r>
      <w:r>
        <w:rPr>
          <w:rFonts w:cs="SolaimanLipi" w:hint="cs"/>
          <w:sz w:val="22"/>
          <w:szCs w:val="22"/>
          <w:cs/>
          <w:lang w:bidi="bn-BD"/>
        </w:rPr>
        <w:t>ক ও ব্যতিত ভিন্ন প্রকৃতির মালিকানার দাবী হলে তার বিবরণঃ</w:t>
      </w:r>
    </w:p>
    <w:p w:rsidR="00747E9C" w:rsidRDefault="00747E9C" w:rsidP="00747E9C">
      <w:pPr>
        <w:spacing w:line="276" w:lineRule="auto"/>
        <w:jc w:val="both"/>
        <w:rPr>
          <w:rFonts w:cs="SolaimanLipi"/>
          <w:sz w:val="22"/>
          <w:szCs w:val="22"/>
          <w:lang w:bidi="bn-BD"/>
        </w:rPr>
      </w:pPr>
    </w:p>
    <w:p w:rsidR="00401793" w:rsidRDefault="00747E9C" w:rsidP="00747E9C">
      <w:pPr>
        <w:rPr>
          <w:rFonts w:cs="SolaimanLipi" w:hint="cs"/>
          <w:sz w:val="26"/>
          <w:szCs w:val="26"/>
          <w:lang w:bidi="bn-BD"/>
        </w:rPr>
      </w:pPr>
      <w:r w:rsidRPr="00417271">
        <w:rPr>
          <w:rFonts w:cs="SolaimanLipi" w:hint="cs"/>
          <w:sz w:val="26"/>
          <w:szCs w:val="26"/>
          <w:cs/>
          <w:lang w:bidi="bn-BD"/>
        </w:rPr>
        <w:t>সহকারী সেটেলমেন্ট অফিসারের মন্তব্যঃ</w:t>
      </w:r>
      <w:r w:rsidR="00952867">
        <w:rPr>
          <w:rFonts w:cs="SolaimanLipi" w:hint="cs"/>
          <w:sz w:val="26"/>
          <w:szCs w:val="26"/>
          <w:cs/>
          <w:lang w:bidi="bn-BD"/>
        </w:rPr>
        <w:tab/>
      </w:r>
      <w:r w:rsidR="00952867">
        <w:rPr>
          <w:rFonts w:cs="SolaimanLipi" w:hint="cs"/>
          <w:sz w:val="26"/>
          <w:szCs w:val="26"/>
          <w:cs/>
          <w:lang w:bidi="bn-BD"/>
        </w:rPr>
        <w:tab/>
      </w:r>
      <w:r w:rsidR="00952867">
        <w:rPr>
          <w:rFonts w:cs="SolaimanLipi" w:hint="cs"/>
          <w:sz w:val="26"/>
          <w:szCs w:val="26"/>
          <w:cs/>
          <w:lang w:bidi="bn-BD"/>
        </w:rPr>
        <w:tab/>
      </w:r>
      <w:r w:rsidR="00952867">
        <w:rPr>
          <w:rFonts w:cs="SolaimanLipi" w:hint="cs"/>
          <w:sz w:val="26"/>
          <w:szCs w:val="26"/>
          <w:cs/>
          <w:lang w:bidi="bn-BD"/>
        </w:rPr>
        <w:tab/>
        <w:t>সহকারী সেটেলমেন্ট অফিসার</w:t>
      </w:r>
    </w:p>
    <w:p w:rsidR="00952867" w:rsidRDefault="00952867" w:rsidP="00747E9C">
      <w:pPr>
        <w:rPr>
          <w:rFonts w:cs="SolaimanLipi" w:hint="cs"/>
          <w:sz w:val="26"/>
          <w:szCs w:val="26"/>
          <w:lang w:bidi="bn-BD"/>
        </w:rPr>
      </w:pP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  <w:t>উপজেলা-</w:t>
      </w:r>
    </w:p>
    <w:p w:rsidR="00952867" w:rsidRDefault="00952867" w:rsidP="00747E9C"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</w:r>
      <w:r>
        <w:rPr>
          <w:rFonts w:cs="SolaimanLipi" w:hint="cs"/>
          <w:sz w:val="26"/>
          <w:szCs w:val="26"/>
          <w:cs/>
          <w:lang w:bidi="bn-BD"/>
        </w:rPr>
        <w:tab/>
        <w:t>জেলা-</w:t>
      </w:r>
    </w:p>
    <w:sectPr w:rsidR="00952867" w:rsidSect="00747E9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7E9C"/>
    <w:rsid w:val="00063CDF"/>
    <w:rsid w:val="00401793"/>
    <w:rsid w:val="00747E9C"/>
    <w:rsid w:val="007739DA"/>
    <w:rsid w:val="00855F48"/>
    <w:rsid w:val="00952867"/>
    <w:rsid w:val="00964BCD"/>
    <w:rsid w:val="00FD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9C"/>
    <w:pPr>
      <w:spacing w:after="0" w:afterAutospacing="0"/>
    </w:pPr>
    <w:rPr>
      <w:rFonts w:ascii="SutonnyMJ" w:eastAsia="Times New Roman" w:hAnsi="SutonnyMJ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2014-02-10T09:31:00Z</dcterms:created>
  <dcterms:modified xsi:type="dcterms:W3CDTF">2014-02-10T09:33:00Z</dcterms:modified>
</cp:coreProperties>
</file>