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E1" w:rsidRPr="00CC4DF7" w:rsidRDefault="00CC4DF7" w:rsidP="00CC4DF7">
      <w:pPr>
        <w:jc w:val="center"/>
        <w:rPr>
          <w:rFonts w:ascii="Nikosh" w:hAnsi="Nikosh" w:cs="Nikosh"/>
          <w:color w:val="FFFF00"/>
          <w:sz w:val="36"/>
          <w:szCs w:val="36"/>
        </w:rPr>
      </w:pPr>
      <w:proofErr w:type="spellStart"/>
      <w:r w:rsidRPr="00CC4DF7">
        <w:rPr>
          <w:rFonts w:ascii="Nikosh" w:hAnsi="Nikosh" w:cs="Nikosh"/>
          <w:color w:val="FFFF00"/>
          <w:sz w:val="36"/>
          <w:szCs w:val="36"/>
          <w:highlight w:val="darkGreen"/>
        </w:rPr>
        <w:t>https://bangladesh.gov.bd/site/view/policy</w:t>
      </w:r>
      <w:proofErr w:type="spellEnd"/>
    </w:p>
    <w:sectPr w:rsidR="00B73AE1" w:rsidRPr="00CC4DF7" w:rsidSect="00B7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4DF7"/>
    <w:rsid w:val="00B73AE1"/>
    <w:rsid w:val="00CC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2</cp:revision>
  <dcterms:created xsi:type="dcterms:W3CDTF">2018-07-19T10:18:00Z</dcterms:created>
  <dcterms:modified xsi:type="dcterms:W3CDTF">2018-07-19T10:22:00Z</dcterms:modified>
</cp:coreProperties>
</file>