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8A" w:rsidRPr="003D658A" w:rsidRDefault="003D658A" w:rsidP="003D658A">
      <w:pPr>
        <w:rPr>
          <w:rFonts w:ascii="SutonnyMJ" w:hAnsi="SutonnyMJ" w:cs="SutonnyMJ"/>
        </w:rPr>
      </w:pP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</w:t>
      </w:r>
    </w:p>
    <w:p w:rsidR="003D658A" w:rsidRPr="003D658A" w:rsidRDefault="003D658A" w:rsidP="003D658A">
      <w:pPr>
        <w:rPr>
          <w:rFonts w:ascii="SutonnyMJ" w:hAnsi="SutonnyMJ" w:cs="SutonnyMJ"/>
        </w:rPr>
      </w:pPr>
    </w:p>
    <w:p w:rsidR="003D658A" w:rsidRPr="003D658A" w:rsidRDefault="003D658A" w:rsidP="003D658A">
      <w:pPr>
        <w:rPr>
          <w:rFonts w:ascii="SutonnyMJ" w:hAnsi="SutonnyMJ" w:cs="SutonnyMJ"/>
        </w:rPr>
      </w:pP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এমন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একটি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মাধ্যম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যার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দ্বারা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যেকোন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ধরণের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সেবা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প্রদানকারী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প্রতিষ্ঠান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এবং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ভোক্তাদের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মধ্যে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মধ্যস্থতা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সাধিত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হয়।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দেশের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কৃষকদের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এবং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সম্পর্কিত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সকলের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মধ্যে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কৃষিভিত্তিক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সর্বাধুনিক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প্রযুক্তি</w:t>
      </w:r>
      <w:r w:rsidRPr="003D658A">
        <w:rPr>
          <w:rFonts w:ascii="SutonnyMJ" w:hAnsi="SutonnyMJ" w:cs="SutonnyMJ"/>
        </w:rPr>
        <w:t xml:space="preserve">, </w:t>
      </w:r>
      <w:r w:rsidRPr="003D658A">
        <w:rPr>
          <w:rFonts w:ascii="Nirmala UI" w:hAnsi="Nirmala UI" w:cs="Nirmala UI" w:hint="cs"/>
          <w:cs/>
          <w:lang w:bidi="bn-IN"/>
        </w:rPr>
        <w:t>সেবা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এবং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তথ্য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ছড়িয়ে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দেয়ার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লক্ষ্যে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২০১২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সনের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জুন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মাসে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মন্ত্রণালয়ের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অধীনে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তথ্য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সার্ভিস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পরিচালনায়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দেশের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প্রথম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সরকারি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হিসেবে</w:t>
      </w:r>
      <w:r w:rsidRPr="003D658A">
        <w:rPr>
          <w:rFonts w:ascii="SutonnyMJ" w:hAnsi="SutonnyMJ" w:cs="SutonnyMJ"/>
          <w:cs/>
          <w:lang w:bidi="bn-IN"/>
        </w:rPr>
        <w:t xml:space="preserve">  </w:t>
      </w:r>
      <w:r w:rsidRPr="003D658A">
        <w:rPr>
          <w:rFonts w:ascii="SutonnyMJ" w:hAnsi="SutonnyMJ" w:cs="SutonnyMJ"/>
        </w:rPr>
        <w:t>‘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</w:t>
      </w:r>
      <w:r w:rsidRPr="003D658A">
        <w:rPr>
          <w:rFonts w:ascii="SutonnyMJ" w:hAnsi="SutonnyMJ" w:cs="SutonnyMJ"/>
        </w:rPr>
        <w:t xml:space="preserve">’ </w:t>
      </w:r>
      <w:r w:rsidRPr="003D658A">
        <w:rPr>
          <w:rFonts w:ascii="Nirmala UI" w:hAnsi="Nirmala UI" w:cs="Nirmala UI" w:hint="cs"/>
          <w:cs/>
          <w:lang w:bidi="bn-IN"/>
        </w:rPr>
        <w:t>এর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পরীক্ষামূলক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যাত্রা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সূচিত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হয়।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খামারবাড়ি</w:t>
      </w:r>
      <w:r w:rsidRPr="003D658A">
        <w:rPr>
          <w:rFonts w:ascii="SutonnyMJ" w:hAnsi="SutonnyMJ" w:cs="SutonnyMJ"/>
        </w:rPr>
        <w:t xml:space="preserve">, </w:t>
      </w:r>
      <w:r w:rsidRPr="003D658A">
        <w:rPr>
          <w:rFonts w:ascii="Nirmala UI" w:hAnsi="Nirmala UI" w:cs="Nirmala UI" w:hint="cs"/>
          <w:cs/>
          <w:lang w:bidi="bn-IN"/>
        </w:rPr>
        <w:t>ঢাকাতে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তথ্য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সার্ভিসের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সদর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দপ্তরে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স্থাপিত।</w:t>
      </w:r>
      <w:bookmarkStart w:id="0" w:name="_GoBack"/>
      <w:bookmarkEnd w:id="0"/>
    </w:p>
    <w:p w:rsidR="00473C06" w:rsidRPr="003D658A" w:rsidRDefault="003D658A" w:rsidP="003D658A">
      <w:pPr>
        <w:rPr>
          <w:rFonts w:ascii="SutonnyMJ" w:hAnsi="SutonnyMJ" w:cs="SutonnyMJ"/>
        </w:rPr>
      </w:pPr>
      <w:r w:rsidRPr="003D658A">
        <w:rPr>
          <w:rFonts w:ascii="Nirmala UI" w:hAnsi="Nirmala UI" w:cs="Nirmala UI" w:hint="cs"/>
          <w:cs/>
          <w:lang w:bidi="bn-IN"/>
        </w:rPr>
        <w:t>জুন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২০১৪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থেকে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৫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ডিজিটের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একটি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শর্ট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কোডের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মাধ্যমে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আনুষ্ঠানিকভাবে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কার্যক্রম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নতুনভাবে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শুরু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হয়েছে।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আন্তর্জাতিক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এনজিও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প্র্যাকটিক্যাল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অ্যাকশন</w:t>
      </w:r>
      <w:r w:rsidRPr="003D658A">
        <w:rPr>
          <w:rFonts w:ascii="SutonnyMJ" w:hAnsi="SutonnyMJ" w:cs="SutonnyMJ"/>
        </w:rPr>
        <w:t xml:space="preserve">, </w:t>
      </w:r>
      <w:r w:rsidRPr="003D658A">
        <w:rPr>
          <w:rFonts w:ascii="Nirmala UI" w:hAnsi="Nirmala UI" w:cs="Nirmala UI" w:hint="cs"/>
          <w:cs/>
          <w:lang w:bidi="bn-IN"/>
        </w:rPr>
        <w:t>বাংলাদেশ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সহায়তায়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সেন্টারটির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কার্যক্রম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পরিচালিত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হচ্ছে।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শর্ট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কোড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নম্বর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১৬১২৩</w:t>
      </w:r>
      <w:r w:rsidRPr="003D658A">
        <w:rPr>
          <w:rFonts w:ascii="SutonnyMJ" w:hAnsi="SutonnyMJ" w:cs="SutonnyMJ"/>
          <w:cs/>
          <w:lang w:bidi="bn-IN"/>
        </w:rPr>
        <w:t xml:space="preserve"> -</w:t>
      </w:r>
      <w:r w:rsidRPr="003D658A">
        <w:rPr>
          <w:rFonts w:ascii="Nirmala UI" w:hAnsi="Nirmala UI" w:cs="Nirmala UI" w:hint="cs"/>
          <w:cs/>
          <w:lang w:bidi="bn-IN"/>
        </w:rPr>
        <w:t>এ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কোন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অপারেটরের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মোবাইল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ফোন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থেকে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প্রতি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মিনিটে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২৫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পয়সা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হারে</w:t>
      </w:r>
      <w:r w:rsidRPr="003D658A">
        <w:rPr>
          <w:rFonts w:ascii="SutonnyMJ" w:hAnsi="SutonnyMJ" w:cs="SutonnyMJ"/>
          <w:cs/>
          <w:lang w:bidi="bn-IN"/>
        </w:rPr>
        <w:t xml:space="preserve"> (</w:t>
      </w:r>
      <w:r w:rsidRPr="003D658A">
        <w:rPr>
          <w:rFonts w:ascii="Nirmala UI" w:hAnsi="Nirmala UI" w:cs="Nirmala UI" w:hint="cs"/>
          <w:cs/>
          <w:lang w:bidi="bn-IN"/>
        </w:rPr>
        <w:t>ভ্যাট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ও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সম্পূরক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শুল্ক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ব্যতীত</w:t>
      </w:r>
      <w:r w:rsidRPr="003D658A">
        <w:rPr>
          <w:rFonts w:ascii="SutonnyMJ" w:hAnsi="SutonnyMJ" w:cs="SutonnyMJ"/>
          <w:cs/>
          <w:lang w:bidi="bn-IN"/>
        </w:rPr>
        <w:t xml:space="preserve">)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করে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কৃষকরা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</w:rPr>
        <w:t xml:space="preserve">, </w:t>
      </w:r>
      <w:r w:rsidRPr="003D658A">
        <w:rPr>
          <w:rFonts w:ascii="Nirmala UI" w:hAnsi="Nirmala UI" w:cs="Nirmala UI" w:hint="cs"/>
          <w:cs/>
          <w:lang w:bidi="bn-IN"/>
        </w:rPr>
        <w:t>মৎস্য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ও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প্রাণিসম্পদ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বিষয়ে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কোন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সমস্যার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তাৎক্ষণিক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বিশেষজ্ঞ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পরামর্শ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পাচ্ছেন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শুক্রবার</w:t>
      </w:r>
      <w:r w:rsidRPr="003D658A">
        <w:rPr>
          <w:rFonts w:ascii="SutonnyMJ" w:hAnsi="SutonnyMJ" w:cs="SutonnyMJ"/>
          <w:cs/>
          <w:lang w:bidi="bn-IN"/>
        </w:rPr>
        <w:t xml:space="preserve">  </w:t>
      </w:r>
      <w:r w:rsidRPr="003D658A">
        <w:rPr>
          <w:rFonts w:ascii="Nirmala UI" w:hAnsi="Nirmala UI" w:cs="Nirmala UI" w:hint="cs"/>
          <w:cs/>
          <w:lang w:bidi="bn-IN"/>
        </w:rPr>
        <w:t>ও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অন্যান্য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সরকারি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ছুটির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Times New Roman" w:hAnsi="Times New Roman" w:cs="Times New Roman" w:hint="cs"/>
          <w:cs/>
          <w:lang w:bidi="bn-IN"/>
        </w:rPr>
        <w:t>‍</w:t>
      </w:r>
      <w:r w:rsidRPr="003D658A">
        <w:rPr>
          <w:rFonts w:ascii="Nirmala UI" w:hAnsi="Nirmala UI" w:cs="Nirmala UI" w:hint="cs"/>
          <w:cs/>
          <w:lang w:bidi="bn-IN"/>
        </w:rPr>
        <w:t>দিন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ছাড়া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প্রতিদিন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সকাল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৭টা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থেকে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রাত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৯টার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মধ্যে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১৬১২৩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নাম্বারটি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থেকে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বর্তমানে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কৃষি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কল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সেন্টারের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এ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সেবাটি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দেয়া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হচ্ছে</w:t>
      </w:r>
      <w:r w:rsidRPr="003D658A">
        <w:rPr>
          <w:rFonts w:ascii="SutonnyMJ" w:hAnsi="SutonnyMJ" w:cs="SutonnyMJ"/>
        </w:rPr>
        <w:t xml:space="preserve">; </w:t>
      </w:r>
      <w:r w:rsidRPr="003D658A">
        <w:rPr>
          <w:rFonts w:ascii="Nirmala UI" w:hAnsi="Nirmala UI" w:cs="Nirmala UI" w:hint="cs"/>
          <w:cs/>
          <w:lang w:bidi="bn-IN"/>
        </w:rPr>
        <w:t>যা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ভবিষ্যতে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আরও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বিস্তৃত</w:t>
      </w:r>
      <w:r w:rsidRPr="003D658A">
        <w:rPr>
          <w:rFonts w:ascii="SutonnyMJ" w:hAnsi="SutonnyMJ" w:cs="SutonnyMJ"/>
          <w:cs/>
          <w:lang w:bidi="bn-IN"/>
        </w:rPr>
        <w:t xml:space="preserve"> </w:t>
      </w:r>
      <w:r w:rsidRPr="003D658A">
        <w:rPr>
          <w:rFonts w:ascii="Nirmala UI" w:hAnsi="Nirmala UI" w:cs="Nirmala UI" w:hint="cs"/>
          <w:cs/>
          <w:lang w:bidi="bn-IN"/>
        </w:rPr>
        <w:t>হবে।</w:t>
      </w:r>
      <w:r w:rsidRPr="003D658A">
        <w:rPr>
          <w:rFonts w:ascii="SutonnyMJ" w:hAnsi="SutonnyMJ" w:cs="SutonnyMJ"/>
          <w:cs/>
          <w:lang w:bidi="bn-IN"/>
        </w:rPr>
        <w:t xml:space="preserve">  </w:t>
      </w:r>
    </w:p>
    <w:sectPr w:rsidR="00473C06" w:rsidRPr="003D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1"/>
    <w:rsid w:val="003D658A"/>
    <w:rsid w:val="00473C06"/>
    <w:rsid w:val="008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2020-09-04T17:29:00Z</dcterms:created>
  <dcterms:modified xsi:type="dcterms:W3CDTF">2020-09-04T17:29:00Z</dcterms:modified>
</cp:coreProperties>
</file>