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1" w:rsidRPr="00FE7984" w:rsidRDefault="000B62E1" w:rsidP="000B62E1">
      <w:pPr>
        <w:ind w:firstLine="720"/>
        <w:contextualSpacing/>
        <w:jc w:val="both"/>
        <w:rPr>
          <w:rFonts w:ascii="Vrinda" w:eastAsia="Times New Roman" w:hAnsi="Vrinda" w:cs="Vrinda"/>
        </w:rPr>
      </w:pPr>
      <w:r w:rsidRPr="00FE7984">
        <w:rPr>
          <w:rFonts w:ascii="Vrinda" w:eastAsia="Nikosh" w:hAnsi="Vrinda" w:cs="Vrinda"/>
          <w:cs/>
          <w:lang w:bidi="bn-BD"/>
        </w:rPr>
        <w:t>বর্তমানে ইসলামিক ফাউন্ডেশন ধর্মীয়</w:t>
      </w:r>
      <w:r w:rsidR="00AC392E">
        <w:rPr>
          <w:rFonts w:ascii="Vrinda" w:eastAsia="Nikosh" w:hAnsi="Vrinda" w:cs="Vrinda"/>
          <w:cs/>
          <w:lang w:bidi="bn-BD"/>
        </w:rPr>
        <w:t xml:space="preserve"> </w:t>
      </w:r>
      <w:r w:rsidRPr="00FE7984">
        <w:rPr>
          <w:rFonts w:ascii="Vrinda" w:eastAsia="Nikosh" w:hAnsi="Vrinda" w:cs="Vrinda"/>
          <w:cs/>
          <w:lang w:bidi="bn-BD"/>
        </w:rPr>
        <w:t>এবং</w:t>
      </w:r>
      <w:r w:rsidR="00AC392E">
        <w:rPr>
          <w:rFonts w:ascii="Vrinda" w:eastAsia="Nikosh" w:hAnsi="Vrinda" w:cs="Vrinda"/>
          <w:cs/>
          <w:lang w:bidi="bn-BD"/>
        </w:rPr>
        <w:t xml:space="preserve"> </w:t>
      </w:r>
      <w:r w:rsidRPr="00FE7984">
        <w:rPr>
          <w:rFonts w:ascii="Vrinda" w:eastAsia="Nikosh" w:hAnsi="Vrinda" w:cs="Vrinda"/>
          <w:cs/>
          <w:lang w:bidi="bn-BD"/>
        </w:rPr>
        <w:t>আর্থ্সামাজিক</w:t>
      </w:r>
      <w:r w:rsidR="00AC392E">
        <w:rPr>
          <w:rFonts w:ascii="Vrinda" w:eastAsia="Nikosh" w:hAnsi="Vrinda" w:cs="Vrinda"/>
          <w:cs/>
          <w:lang w:bidi="bn-BD"/>
        </w:rPr>
        <w:t xml:space="preserve"> </w:t>
      </w:r>
      <w:r w:rsidRPr="00FE7984">
        <w:rPr>
          <w:rFonts w:ascii="Vrinda" w:eastAsia="Nikosh" w:hAnsi="Vrinda" w:cs="Vrinda"/>
          <w:cs/>
          <w:lang w:bidi="bn-BD"/>
        </w:rPr>
        <w:t>উন্নয়নে</w:t>
      </w:r>
      <w:r w:rsidR="00AC392E">
        <w:rPr>
          <w:rFonts w:ascii="Vrinda" w:eastAsia="Nikosh" w:hAnsi="Vrinda" w:cs="Vrinda"/>
          <w:cs/>
          <w:lang w:bidi="bn-BD"/>
        </w:rPr>
        <w:t xml:space="preserve"> </w:t>
      </w:r>
      <w:r w:rsidRPr="00FE7984">
        <w:rPr>
          <w:rFonts w:ascii="Vrinda" w:eastAsia="Nikosh" w:hAnsi="Vrinda" w:cs="Vrinda"/>
          <w:cs/>
          <w:lang w:bidi="bn-BD"/>
        </w:rPr>
        <w:t>বিভিন্ন</w:t>
      </w:r>
      <w:r w:rsidR="00AC392E">
        <w:rPr>
          <w:rFonts w:ascii="Vrinda" w:eastAsia="Nikosh" w:hAnsi="Vrinda" w:cs="Vrinda"/>
          <w:cs/>
          <w:lang w:bidi="bn-BD"/>
        </w:rPr>
        <w:t xml:space="preserve"> </w:t>
      </w:r>
      <w:r w:rsidRPr="00FE7984">
        <w:rPr>
          <w:rFonts w:ascii="Vrinda" w:eastAsia="Nikosh" w:hAnsi="Vrinda" w:cs="Vrinda"/>
          <w:cs/>
          <w:lang w:bidi="bn-BD"/>
        </w:rPr>
        <w:t>ধরণের</w:t>
      </w:r>
      <w:r w:rsidR="00AC392E">
        <w:rPr>
          <w:rFonts w:ascii="Vrinda" w:eastAsia="Nikosh" w:hAnsi="Vrinda" w:cs="Vrinda"/>
          <w:cs/>
          <w:lang w:bidi="bn-BD"/>
        </w:rPr>
        <w:t xml:space="preserve"> </w:t>
      </w:r>
      <w:r w:rsidRPr="00FE7984">
        <w:rPr>
          <w:rFonts w:ascii="Vrinda" w:hAnsi="Vrinda" w:cs="Vrinda"/>
          <w:cs/>
          <w:lang w:bidi="bn-IN"/>
        </w:rPr>
        <w:t>কার্য্</w:t>
      </w:r>
      <w:r w:rsidRPr="00FE7984">
        <w:rPr>
          <w:rFonts w:ascii="Vrinda" w:hAnsi="Vrinda" w:cs="Vrinda"/>
        </w:rPr>
        <w:t>‌</w:t>
      </w:r>
      <w:r w:rsidRPr="00FE7984">
        <w:rPr>
          <w:rFonts w:ascii="Vrinda" w:hAnsi="Vrinda" w:cs="Vrinda"/>
          <w:cs/>
          <w:lang w:bidi="bn-IN"/>
        </w:rPr>
        <w:t>ক্রম</w:t>
      </w:r>
      <w:r>
        <w:rPr>
          <w:rFonts w:ascii="Vrinda" w:hAnsi="Vrinda" w:cs="Vrinda"/>
          <w:cs/>
          <w:lang w:bidi="bn-IN"/>
        </w:rPr>
        <w:t>গ্রহণ</w:t>
      </w:r>
      <w:r w:rsidRPr="00FE7984">
        <w:rPr>
          <w:rFonts w:ascii="Vrinda" w:hAnsi="Vrinda" w:cs="Vrinda"/>
          <w:cs/>
          <w:lang w:bidi="bn-IN"/>
        </w:rPr>
        <w:t>করেছে</w:t>
      </w:r>
      <w:r w:rsidRPr="00FE7984">
        <w:rPr>
          <w:rFonts w:ascii="Vrinda" w:eastAsia="Nikosh" w:hAnsi="Vrinda" w:cs="Vrinda"/>
          <w:cs/>
          <w:lang w:bidi="hi-IN"/>
        </w:rPr>
        <w:t xml:space="preserve">। </w:t>
      </w:r>
      <w:proofErr w:type="spellStart"/>
      <w:r w:rsidRPr="00FE7984">
        <w:rPr>
          <w:rFonts w:ascii="Vrinda" w:eastAsia="Nikosh" w:hAnsi="Vrinda" w:cs="Vrinda"/>
          <w:lang w:bidi="hi-IN"/>
        </w:rPr>
        <w:t>হবিগঞ্জ</w:t>
      </w:r>
      <w:proofErr w:type="spellEnd"/>
      <w:r w:rsidRPr="00FE7984">
        <w:rPr>
          <w:rFonts w:ascii="Vrinda" w:eastAsia="Nikosh" w:hAnsi="Vrinda" w:cs="Vrinda"/>
          <w:lang w:bidi="hi-IN"/>
        </w:rPr>
        <w:t xml:space="preserve"> </w:t>
      </w:r>
      <w:proofErr w:type="spellStart"/>
      <w:r w:rsidRPr="00FE7984">
        <w:rPr>
          <w:rFonts w:ascii="Vrinda" w:eastAsia="Nikosh" w:hAnsi="Vrinda" w:cs="Vrinda"/>
          <w:lang w:bidi="hi-IN"/>
        </w:rPr>
        <w:t>জেলা</w:t>
      </w:r>
      <w:proofErr w:type="spellEnd"/>
      <w:r w:rsidRPr="00FE7984">
        <w:rPr>
          <w:rFonts w:ascii="Vrinda" w:eastAsia="Nikosh" w:hAnsi="Vrinda" w:cs="Vrinda"/>
          <w:lang w:bidi="hi-IN"/>
        </w:rPr>
        <w:t xml:space="preserve"> </w:t>
      </w:r>
      <w:proofErr w:type="spellStart"/>
      <w:r w:rsidRPr="00FE7984">
        <w:rPr>
          <w:rFonts w:ascii="Vrinda" w:eastAsia="Nikosh" w:hAnsi="Vrinda" w:cs="Vrinda"/>
          <w:lang w:bidi="hi-IN"/>
        </w:rPr>
        <w:t>কার্যালয়ের</w:t>
      </w:r>
      <w:proofErr w:type="spellEnd"/>
      <w:r w:rsidRPr="00FE7984">
        <w:rPr>
          <w:rFonts w:ascii="Vrinda" w:eastAsia="Nikosh" w:hAnsi="Vrinda" w:cs="Vrinda"/>
          <w:lang w:bidi="hi-IN"/>
        </w:rPr>
        <w:t xml:space="preserve"> </w:t>
      </w:r>
      <w:proofErr w:type="spellStart"/>
      <w:r w:rsidRPr="00FE7984">
        <w:rPr>
          <w:rFonts w:ascii="Vrinda" w:eastAsia="Nikosh" w:hAnsi="Vrinda" w:cs="Vrinda"/>
          <w:lang w:bidi="hi-IN"/>
        </w:rPr>
        <w:t>মাধ্যমে</w:t>
      </w:r>
      <w:proofErr w:type="spellEnd"/>
      <w:r w:rsidRPr="00FE7984">
        <w:rPr>
          <w:rFonts w:ascii="Vrinda" w:eastAsia="Nikosh" w:hAnsi="Vrinda" w:cs="Vrinda"/>
          <w:lang w:bidi="hi-IN"/>
        </w:rPr>
        <w:t xml:space="preserve"> </w:t>
      </w:r>
      <w:r w:rsidRPr="00FE7984">
        <w:rPr>
          <w:rFonts w:ascii="Vrinda" w:eastAsia="Nikosh" w:hAnsi="Vrinda" w:cs="Vrinda"/>
          <w:cs/>
          <w:lang w:bidi="bn-IN"/>
        </w:rPr>
        <w:t>মসজিদ ভিত্তিক শিশু ও গণশি</w:t>
      </w:r>
      <w:r w:rsidRPr="00FE7984">
        <w:rPr>
          <w:rFonts w:ascii="Vrinda" w:eastAsia="Nikosh" w:hAnsi="Vrinda" w:cs="Vrinda"/>
          <w:shd w:val="clear" w:color="auto" w:fill="FFFFFF"/>
          <w:cs/>
          <w:lang w:bidi="bn-BD"/>
        </w:rPr>
        <w:t>ক্ষা</w:t>
      </w:r>
      <w:r w:rsidRPr="00FE7984">
        <w:rPr>
          <w:rFonts w:ascii="Vrinda" w:eastAsia="Nikosh" w:hAnsi="Vrinda" w:cs="Vrinda"/>
          <w:cs/>
          <w:lang w:bidi="bn-BD"/>
        </w:rPr>
        <w:t xml:space="preserve"> কার্যক্রম প্রকল্পের আওতায়</w:t>
      </w:r>
      <w:r>
        <w:rPr>
          <w:rFonts w:ascii="Vrinda" w:eastAsia="Nikosh" w:hAnsi="Vrinda" w:cs="Vrinda"/>
          <w:b/>
          <w:lang w:bidi="bn-BD"/>
        </w:rPr>
        <w:t>৯৮৩</w:t>
      </w:r>
      <w:r w:rsidRPr="00FE7984">
        <w:rPr>
          <w:rFonts w:ascii="Vrinda" w:eastAsia="Nikosh" w:hAnsi="Vrinda" w:cs="Vrinda"/>
          <w:cs/>
          <w:lang w:bidi="bn-BD"/>
        </w:rPr>
        <w:t xml:space="preserve">টি প্রাকপ্রাথমিক, কুরআনশিক্ষা ও বয়স্ক শিক্ষা কেন্দ্র স্থাপন করা হয়েছে। বিগত ৩ বছরে </w:t>
      </w:r>
      <w:r>
        <w:rPr>
          <w:rFonts w:ascii="Vrinda" w:eastAsia="Nikosh" w:hAnsi="Vrinda" w:cs="Vrinda" w:hint="cs"/>
          <w:b/>
          <w:cs/>
          <w:lang w:bidi="bn-BD"/>
        </w:rPr>
        <w:t>৩৬৮১</w:t>
      </w:r>
      <w:r w:rsidRPr="00C4655C">
        <w:rPr>
          <w:rFonts w:ascii="Vrinda" w:eastAsia="Nikosh" w:hAnsi="Vrinda" w:cs="Vrinda" w:hint="cs"/>
          <w:b/>
          <w:cs/>
          <w:lang w:bidi="bn-BD"/>
        </w:rPr>
        <w:t>০</w:t>
      </w:r>
      <w:r w:rsidRPr="00FE7984">
        <w:rPr>
          <w:rFonts w:ascii="Vrinda" w:eastAsia="Nikosh" w:hAnsi="Vrinda" w:cs="Vrinda"/>
          <w:cs/>
          <w:lang w:bidi="bn-BD"/>
        </w:rPr>
        <w:t xml:space="preserve">জন শিশুকে প্রাক-প্রাথমিক শিক্ষা, </w:t>
      </w:r>
      <w:r>
        <w:rPr>
          <w:rFonts w:ascii="Vrinda" w:eastAsia="Nikosh" w:hAnsi="Vrinda" w:cs="Vrinda"/>
          <w:lang w:bidi="bn-BD"/>
        </w:rPr>
        <w:t>৪৯৫২০</w:t>
      </w:r>
      <w:r w:rsidRPr="00FE7984">
        <w:rPr>
          <w:rFonts w:ascii="Vrinda" w:eastAsia="Nikosh" w:hAnsi="Vrinda" w:cs="Vrinda"/>
          <w:cs/>
          <w:lang w:bidi="bn-BD"/>
        </w:rPr>
        <w:t xml:space="preserve"> জন শিক্ষার্থীকে কুরআন শিক্ষা এবং </w:t>
      </w:r>
      <w:r>
        <w:rPr>
          <w:rFonts w:ascii="Vrinda" w:eastAsia="Nikosh" w:hAnsi="Vrinda" w:cs="Vrinda"/>
          <w:lang w:bidi="bn-BD"/>
        </w:rPr>
        <w:t xml:space="preserve">৬০০ </w:t>
      </w:r>
      <w:proofErr w:type="spellStart"/>
      <w:r w:rsidRPr="00FE7984">
        <w:rPr>
          <w:rFonts w:ascii="Vrinda" w:eastAsia="Nikosh" w:hAnsi="Vrinda" w:cs="Vrinda"/>
          <w:lang w:bidi="bn-BD"/>
        </w:rPr>
        <w:t>জন</w:t>
      </w:r>
      <w:proofErr w:type="spellEnd"/>
      <w:r w:rsidRPr="00FE7984">
        <w:rPr>
          <w:rFonts w:ascii="Vrinda" w:eastAsia="Nikosh" w:hAnsi="Vrinda" w:cs="Vrinda"/>
          <w:cs/>
          <w:lang w:bidi="bn-BD"/>
        </w:rPr>
        <w:t xml:space="preserve"> বয়স্ক-কে ধর্মীয় ও নৈতিকতা বিষয়ক শিক্ষা প্রদান করা হয়েছে। মানুষের মধ্যে নৈতিকতা ও ইসলামিক মূল্যবোধের বিকাশ সাধন ও ইসলামের প্রচার প্রসারের লক্ষ্যে বিগত  বছরসমূহে সর্বমোট </w:t>
      </w:r>
      <w:r w:rsidRPr="005C6D7F">
        <w:rPr>
          <w:rFonts w:ascii="Vrinda" w:eastAsia="Nikosh" w:hAnsi="Vrinda" w:cs="Vrinda"/>
          <w:b/>
          <w:lang w:bidi="bn-BD"/>
        </w:rPr>
        <w:t>৪৯০</w:t>
      </w:r>
      <w:r w:rsidRPr="00FE7984">
        <w:rPr>
          <w:rFonts w:ascii="Vrinda" w:eastAsia="Nikosh" w:hAnsi="Vrinda" w:cs="Vrinda"/>
          <w:cs/>
          <w:lang w:bidi="bn-BD"/>
        </w:rPr>
        <w:t xml:space="preserve"> টি টাইটেলের </w:t>
      </w:r>
      <w:r w:rsidRPr="005C6D7F">
        <w:rPr>
          <w:rFonts w:ascii="Vrinda" w:eastAsia="Nikosh" w:hAnsi="Vrinda" w:cs="Vrinda"/>
          <w:b/>
          <w:lang w:bidi="bn-BD"/>
        </w:rPr>
        <w:t>৪,৭৪৫</w:t>
      </w:r>
      <w:r w:rsidRPr="00FE7984">
        <w:rPr>
          <w:rFonts w:ascii="Vrinda" w:eastAsia="Nikosh" w:hAnsi="Vrinda" w:cs="Vrinda"/>
          <w:cs/>
          <w:lang w:bidi="bn-BD"/>
        </w:rPr>
        <w:t xml:space="preserve"> টি বই বিপননকরা হয়েছে। ধর্মীয় নেতৃবৃন্দ/ ইমাম সাহেবগণ তৃণমূল পর্যায়ের জনগণের সবচেয়ে নিকটতম </w:t>
      </w:r>
      <w:proofErr w:type="spellStart"/>
      <w:r w:rsidRPr="00FE7984">
        <w:rPr>
          <w:rFonts w:ascii="Vrinda" w:eastAsia="Nikosh" w:hAnsi="Vrinda" w:cs="Vrinda"/>
          <w:lang w:bidi="bn-BD"/>
        </w:rPr>
        <w:t>আস্তাভাজন</w:t>
      </w:r>
      <w:proofErr w:type="spellEnd"/>
      <w:r w:rsidRPr="00FE7984">
        <w:rPr>
          <w:rFonts w:ascii="Vrinda" w:eastAsia="Nikosh" w:hAnsi="Vrinda" w:cs="Vrinda"/>
          <w:cs/>
          <w:lang w:bidi="bn-BD"/>
        </w:rPr>
        <w:t xml:space="preserve"> ব্যক্তিত্ব হিসেবে গণ্য হয়ে থাকেন</w:t>
      </w:r>
      <w:r w:rsidRPr="00FE7984">
        <w:rPr>
          <w:rFonts w:ascii="Vrinda" w:eastAsia="Nikosh" w:hAnsi="Vrinda" w:cs="Vrinda"/>
          <w:cs/>
          <w:lang w:bidi="hi-IN"/>
        </w:rPr>
        <w:t xml:space="preserve">। </w:t>
      </w:r>
      <w:r w:rsidRPr="00FE7984">
        <w:rPr>
          <w:rFonts w:ascii="Vrinda" w:eastAsia="Nikosh" w:hAnsi="Vrinda" w:cs="Vrinda"/>
          <w:cs/>
          <w:lang w:bidi="bn-IN"/>
        </w:rPr>
        <w:t>সমাজের নৈতিক ও</w:t>
      </w:r>
      <w:r w:rsidRPr="00FE7984">
        <w:rPr>
          <w:rFonts w:ascii="Vrinda" w:eastAsia="Nikosh" w:hAnsi="Vrinda" w:cs="Vrinda"/>
          <w:cs/>
          <w:lang w:bidi="bn-BD"/>
        </w:rPr>
        <w:t xml:space="preserve"> আর্থ-সামাজিক উন্নয়ন ল</w:t>
      </w:r>
      <w:r w:rsidRPr="00FE7984">
        <w:rPr>
          <w:rFonts w:ascii="Vrinda" w:eastAsia="Nikosh" w:hAnsi="Vrinda" w:cs="Vrinda"/>
          <w:shd w:val="clear" w:color="auto" w:fill="FFFFFF"/>
          <w:cs/>
          <w:lang w:bidi="bn-BD"/>
        </w:rPr>
        <w:t>ক্ষ্যে</w:t>
      </w:r>
      <w:r w:rsidRPr="00FE7984">
        <w:rPr>
          <w:rFonts w:ascii="Vrinda" w:eastAsia="Nikosh" w:hAnsi="Vrinda" w:cs="Vrinda"/>
          <w:cs/>
          <w:lang w:bidi="bn-BD"/>
        </w:rPr>
        <w:t xml:space="preserve"> ইমাম প্রশি</w:t>
      </w:r>
      <w:r w:rsidRPr="00FE7984">
        <w:rPr>
          <w:rFonts w:ascii="Vrinda" w:eastAsia="Nikosh" w:hAnsi="Vrinda" w:cs="Vrinda"/>
          <w:shd w:val="clear" w:color="auto" w:fill="FFFFFF"/>
          <w:cs/>
          <w:lang w:bidi="bn-BD"/>
        </w:rPr>
        <w:t>ক্ষ</w:t>
      </w:r>
      <w:r w:rsidRPr="00FE7984">
        <w:rPr>
          <w:rFonts w:ascii="Vrinda" w:eastAsia="Nikosh" w:hAnsi="Vrinda" w:cs="Vrinda"/>
          <w:cs/>
          <w:lang w:bidi="bn-BD"/>
        </w:rPr>
        <w:t>ণ একাডেমীর মাধ্যমে তাদের প্রশি</w:t>
      </w:r>
      <w:r w:rsidRPr="00FE7984">
        <w:rPr>
          <w:rFonts w:ascii="Vrinda" w:eastAsia="Nikosh" w:hAnsi="Vrinda" w:cs="Vrinda"/>
          <w:shd w:val="clear" w:color="auto" w:fill="FFFFFF"/>
          <w:cs/>
          <w:lang w:bidi="bn-BD"/>
        </w:rPr>
        <w:t>ক্ষ</w:t>
      </w:r>
      <w:r w:rsidRPr="00FE7984">
        <w:rPr>
          <w:rFonts w:ascii="Vrinda" w:eastAsia="Nikosh" w:hAnsi="Vrinda" w:cs="Vrinda"/>
          <w:cs/>
          <w:lang w:bidi="bn-BD"/>
        </w:rPr>
        <w:t>ণ প্রদান করা হয়। বিগততিনবছরে</w:t>
      </w:r>
      <w:r w:rsidRPr="00FF02E6">
        <w:rPr>
          <w:rFonts w:ascii="Vrinda" w:eastAsia="Nikosh" w:hAnsi="Vrinda" w:cs="Vrinda"/>
          <w:b/>
          <w:lang w:bidi="bn-BD"/>
        </w:rPr>
        <w:t>১৮০</w:t>
      </w:r>
      <w:r w:rsidRPr="00FE7984">
        <w:rPr>
          <w:rFonts w:ascii="Vrinda" w:eastAsia="Nikosh" w:hAnsi="Vrinda" w:cs="Vrinda"/>
          <w:cs/>
          <w:lang w:bidi="bn-BD"/>
        </w:rPr>
        <w:t>জনকেইমামপ্রশিক্ষণেরজন্যমনোনীতকরাহয়েছে</w:t>
      </w:r>
      <w:r w:rsidRPr="00FE7984">
        <w:rPr>
          <w:rFonts w:ascii="Vrinda" w:eastAsia="Nikosh" w:hAnsi="Vrinda" w:cs="Vrinda"/>
          <w:cs/>
          <w:lang w:bidi="hi-IN"/>
        </w:rPr>
        <w:t>।</w:t>
      </w:r>
      <w:r w:rsidRPr="00FE7984">
        <w:rPr>
          <w:rFonts w:ascii="Vrinda" w:eastAsia="Nikosh" w:hAnsi="Vrinda" w:cs="Vrinda"/>
          <w:cs/>
          <w:lang w:bidi="bn-BD"/>
        </w:rPr>
        <w:t>স্কুল, কলেজ ও মাদ্রাসায় অধ্যয়নরত শিশু-কিশোরদের নৈতিকতা উন্নয়নের জন্য</w:t>
      </w:r>
      <w:r w:rsidRPr="00FF02E6">
        <w:rPr>
          <w:rFonts w:ascii="Vrinda" w:eastAsia="Nikosh" w:hAnsi="Vrinda" w:cs="Vrinda"/>
          <w:b/>
          <w:lang w:bidi="bn-BD"/>
        </w:rPr>
        <w:t>১৯৩</w:t>
      </w:r>
      <w:r w:rsidRPr="00FE7984">
        <w:rPr>
          <w:rFonts w:ascii="Vrinda" w:eastAsia="Nikosh" w:hAnsi="Vrinda" w:cs="Vrinda"/>
          <w:cs/>
          <w:lang w:bidi="bn-BD"/>
        </w:rPr>
        <w:t>টি সাংস্কৃতিক অনুষ্ঠানের আয়োজন করা হয়েছে। গত তিন বছরে সর্বমোট</w:t>
      </w:r>
      <w:r w:rsidRPr="00FF02E6">
        <w:rPr>
          <w:rFonts w:ascii="Vrinda" w:eastAsia="Nikosh" w:hAnsi="Vrinda" w:cs="Vrinda"/>
          <w:b/>
          <w:lang w:bidi="bn-BD"/>
        </w:rPr>
        <w:t>৩২</w:t>
      </w:r>
      <w:r w:rsidRPr="00FE7984">
        <w:rPr>
          <w:rFonts w:ascii="Vrinda" w:eastAsia="Nikosh" w:hAnsi="Vrinda" w:cs="Vrinda"/>
          <w:cs/>
          <w:lang w:bidi="bn-BD"/>
        </w:rPr>
        <w:t>টি মসজিদ পাঠাগার স্থাপন করা হয়েছে। বিগত০৩বছরেমোট</w:t>
      </w:r>
      <w:r w:rsidRPr="00FF02E6">
        <w:rPr>
          <w:rFonts w:ascii="Vrinda" w:eastAsia="Nikosh" w:hAnsi="Vrinda" w:cs="Vrinda"/>
          <w:b/>
          <w:lang w:bidi="bn-BD"/>
        </w:rPr>
        <w:t>৪,৮১,১৮০/-</w:t>
      </w:r>
      <w:r w:rsidRPr="00FE7984">
        <w:rPr>
          <w:rFonts w:ascii="Vrinda" w:eastAsia="Nikosh" w:hAnsi="Vrinda" w:cs="Vrinda"/>
          <w:cs/>
          <w:lang w:bidi="bn-BD"/>
        </w:rPr>
        <w:t>টাকাযাকাতসংগ্রহকরাহয়েছেএবং</w:t>
      </w:r>
      <w:r w:rsidRPr="00FF02E6">
        <w:rPr>
          <w:rFonts w:ascii="Vrinda" w:eastAsia="Nikosh" w:hAnsi="Vrinda" w:cs="Vrinda"/>
          <w:b/>
          <w:lang w:bidi="bn-BD"/>
        </w:rPr>
        <w:t>৩৭</w:t>
      </w:r>
      <w:r w:rsidRPr="00FE7984">
        <w:rPr>
          <w:rFonts w:ascii="Vrinda" w:eastAsia="Nikosh" w:hAnsi="Vrinda" w:cs="Vrinda"/>
          <w:cs/>
          <w:lang w:bidi="bn-BD"/>
        </w:rPr>
        <w:t>জনকেযাকাতপ্রদানকরাহয়েছে</w:t>
      </w:r>
      <w:r w:rsidRPr="00FE7984">
        <w:rPr>
          <w:rFonts w:ascii="Vrinda" w:eastAsia="Nikosh" w:hAnsi="Vrinda" w:cs="Vrinda"/>
          <w:cs/>
          <w:lang w:bidi="hi-IN"/>
        </w:rPr>
        <w:t>।</w:t>
      </w:r>
      <w:r w:rsidRPr="00FE7984">
        <w:rPr>
          <w:rFonts w:ascii="Vrinda" w:eastAsia="Nikosh" w:hAnsi="Vrinda" w:cs="Vrinda"/>
          <w:cs/>
          <w:lang w:bidi="bn-BD"/>
        </w:rPr>
        <w:t>ইমামমুয়াজ্জিনকল্যানট্রাস্টএরমাধ্যমে</w:t>
      </w:r>
      <w:r w:rsidRPr="00FF02E6">
        <w:rPr>
          <w:rFonts w:ascii="Vrinda" w:eastAsia="Nikosh" w:hAnsi="Vrinda" w:cs="Vrinda"/>
          <w:b/>
          <w:lang w:bidi="bn-BD"/>
        </w:rPr>
        <w:t>৭২</w:t>
      </w:r>
      <w:r w:rsidRPr="00FE7984">
        <w:rPr>
          <w:rFonts w:ascii="Vrinda" w:eastAsia="Nikosh" w:hAnsi="Vrinda" w:cs="Vrinda"/>
          <w:cs/>
          <w:lang w:bidi="bn-BD"/>
        </w:rPr>
        <w:t>জনকেআর্থিকসাহার্য্যপ্রদানএবং</w:t>
      </w:r>
      <w:r w:rsidRPr="00FF02E6">
        <w:rPr>
          <w:rFonts w:ascii="Vrinda" w:eastAsia="Nikosh" w:hAnsi="Vrinda" w:cs="Vrinda"/>
          <w:b/>
          <w:lang w:bidi="bn-BD"/>
        </w:rPr>
        <w:t>৪৮</w:t>
      </w:r>
      <w:r w:rsidRPr="00FE7984">
        <w:rPr>
          <w:rFonts w:ascii="Vrinda" w:eastAsia="Nikosh" w:hAnsi="Vrinda" w:cs="Vrinda"/>
          <w:cs/>
          <w:lang w:bidi="bn-BD"/>
        </w:rPr>
        <w:t>জনকেসুদমুক্তঋণপ্রদানকরাহয়েছে</w:t>
      </w:r>
      <w:r w:rsidRPr="00FE7984">
        <w:rPr>
          <w:rFonts w:ascii="Vrinda" w:eastAsia="Nikosh" w:hAnsi="Vrinda" w:cs="Vrinda"/>
          <w:cs/>
          <w:lang w:bidi="hi-IN"/>
        </w:rPr>
        <w:t>।</w:t>
      </w:r>
    </w:p>
    <w:p w:rsidR="000B62E1" w:rsidRDefault="000B62E1" w:rsidP="000B62E1">
      <w:pPr>
        <w:spacing w:line="360" w:lineRule="auto"/>
        <w:ind w:firstLine="720"/>
        <w:jc w:val="both"/>
        <w:rPr>
          <w:rFonts w:ascii="Vrinda" w:eastAsia="Times New Roman" w:hAnsi="Vrinda" w:cs="Vrinda"/>
        </w:rPr>
      </w:pPr>
    </w:p>
    <w:p w:rsidR="0023496E" w:rsidRPr="000B62E1" w:rsidRDefault="0023496E" w:rsidP="000B62E1">
      <w:pPr>
        <w:rPr>
          <w:szCs w:val="28"/>
        </w:rPr>
      </w:pPr>
    </w:p>
    <w:sectPr w:rsidR="0023496E" w:rsidRPr="000B62E1" w:rsidSect="00117DAE">
      <w:pgSz w:w="12240" w:h="15840"/>
      <w:pgMar w:top="288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DAE"/>
    <w:rsid w:val="000B62E1"/>
    <w:rsid w:val="00111AD3"/>
    <w:rsid w:val="00117DAE"/>
    <w:rsid w:val="00212A64"/>
    <w:rsid w:val="0023496E"/>
    <w:rsid w:val="002D5BAB"/>
    <w:rsid w:val="002E2267"/>
    <w:rsid w:val="00394CA8"/>
    <w:rsid w:val="00574401"/>
    <w:rsid w:val="006A34EA"/>
    <w:rsid w:val="008E300F"/>
    <w:rsid w:val="00982FBC"/>
    <w:rsid w:val="00A12FA1"/>
    <w:rsid w:val="00A71413"/>
    <w:rsid w:val="00A84CEB"/>
    <w:rsid w:val="00AC392E"/>
    <w:rsid w:val="00D02778"/>
    <w:rsid w:val="00D32CB6"/>
    <w:rsid w:val="00D6751A"/>
    <w:rsid w:val="00E74869"/>
    <w:rsid w:val="00E901F6"/>
    <w:rsid w:val="00F44B27"/>
    <w:rsid w:val="00F6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9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</dc:creator>
  <cp:keywords/>
  <dc:description/>
  <cp:lastModifiedBy>ashraf</cp:lastModifiedBy>
  <cp:revision>15</cp:revision>
  <dcterms:created xsi:type="dcterms:W3CDTF">2018-06-03T04:23:00Z</dcterms:created>
  <dcterms:modified xsi:type="dcterms:W3CDTF">2018-12-03T09:03:00Z</dcterms:modified>
</cp:coreProperties>
</file>