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82" w:rsidRPr="00ED05CB" w:rsidRDefault="008C1AA5">
      <w:pPr>
        <w:rPr>
          <w:rFonts w:ascii="Nikosh" w:hAnsi="Nikosh" w:cs="Nikosh"/>
          <w:b/>
          <w:sz w:val="38"/>
        </w:rPr>
      </w:pPr>
      <w:proofErr w:type="spellStart"/>
      <w:r w:rsidRPr="00ED05CB">
        <w:rPr>
          <w:rFonts w:ascii="Nikosh" w:hAnsi="Nikosh" w:cs="Nikosh"/>
          <w:b/>
          <w:sz w:val="38"/>
        </w:rPr>
        <w:t>সেবার</w:t>
      </w:r>
      <w:proofErr w:type="spellEnd"/>
      <w:r w:rsidRPr="00ED05CB">
        <w:rPr>
          <w:rFonts w:ascii="Nikosh" w:hAnsi="Nikosh" w:cs="Nikosh"/>
          <w:b/>
          <w:sz w:val="38"/>
        </w:rPr>
        <w:t xml:space="preserve"> </w:t>
      </w:r>
      <w:proofErr w:type="spellStart"/>
      <w:r w:rsidRPr="00ED05CB">
        <w:rPr>
          <w:rFonts w:ascii="Nikosh" w:hAnsi="Nikosh" w:cs="Nikosh"/>
          <w:b/>
          <w:sz w:val="38"/>
        </w:rPr>
        <w:t>তালিক</w:t>
      </w:r>
      <w:proofErr w:type="gramStart"/>
      <w:r w:rsidRPr="00ED05CB">
        <w:rPr>
          <w:rFonts w:ascii="Nikosh" w:hAnsi="Nikosh" w:cs="Nikosh"/>
          <w:b/>
          <w:sz w:val="38"/>
        </w:rPr>
        <w:t>া</w:t>
      </w:r>
      <w:proofErr w:type="spellEnd"/>
      <w:r w:rsidRPr="00ED05CB">
        <w:rPr>
          <w:rFonts w:ascii="Nikosh" w:hAnsi="Nikosh" w:cs="Nikosh"/>
          <w:b/>
          <w:sz w:val="38"/>
        </w:rPr>
        <w:t xml:space="preserve"> :</w:t>
      </w:r>
      <w:proofErr w:type="gramEnd"/>
    </w:p>
    <w:p w:rsidR="008C1AA5" w:rsidRPr="00ED05CB" w:rsidRDefault="008C1AA5" w:rsidP="00F81E26">
      <w:pPr>
        <w:jc w:val="both"/>
        <w:rPr>
          <w:rFonts w:ascii="Nikosh" w:hAnsi="Nikosh" w:cs="Nikosh"/>
          <w:sz w:val="32"/>
        </w:rPr>
      </w:pPr>
      <w:proofErr w:type="spellStart"/>
      <w:r w:rsidRPr="00ED05CB">
        <w:rPr>
          <w:rFonts w:ascii="Nikosh" w:hAnsi="Nikosh" w:cs="Nikosh"/>
          <w:sz w:val="32"/>
        </w:rPr>
        <w:t>গণযোগাযোগ</w:t>
      </w:r>
      <w:proofErr w:type="spellEnd"/>
      <w:r w:rsidRPr="00ED05CB">
        <w:rPr>
          <w:rFonts w:ascii="Nikosh" w:hAnsi="Nikosh" w:cs="Nikosh"/>
          <w:sz w:val="32"/>
        </w:rPr>
        <w:t xml:space="preserve"> ও </w:t>
      </w:r>
      <w:proofErr w:type="spellStart"/>
      <w:r w:rsidRPr="00ED05CB">
        <w:rPr>
          <w:rFonts w:ascii="Nikosh" w:hAnsi="Nikosh" w:cs="Nikosh"/>
          <w:sz w:val="32"/>
        </w:rPr>
        <w:t>আন্ত:ব্যক্তিক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যোগাযোগের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মাধ্যমে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তৃণমূল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পর্যায়ে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সরকারের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নীতি</w:t>
      </w:r>
      <w:proofErr w:type="spellEnd"/>
      <w:r w:rsidRPr="00ED05CB">
        <w:rPr>
          <w:rFonts w:ascii="Nikosh" w:hAnsi="Nikosh" w:cs="Nikosh"/>
          <w:sz w:val="32"/>
        </w:rPr>
        <w:t xml:space="preserve"> ও </w:t>
      </w:r>
      <w:proofErr w:type="spellStart"/>
      <w:r w:rsidRPr="00ED05CB">
        <w:rPr>
          <w:rFonts w:ascii="Nikosh" w:hAnsi="Nikosh" w:cs="Nikosh"/>
          <w:sz w:val="32"/>
        </w:rPr>
        <w:t>উন্নয়ন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কার্যক্রম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সম্পর্কে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জনগণকে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অবহিত</w:t>
      </w:r>
      <w:proofErr w:type="spellEnd"/>
      <w:r w:rsidRPr="00ED05CB">
        <w:rPr>
          <w:rFonts w:ascii="Nikosh" w:hAnsi="Nikosh" w:cs="Nikosh"/>
          <w:sz w:val="32"/>
        </w:rPr>
        <w:t xml:space="preserve">, </w:t>
      </w:r>
      <w:proofErr w:type="spellStart"/>
      <w:r w:rsidRPr="00ED05CB">
        <w:rPr>
          <w:rFonts w:ascii="Nikosh" w:hAnsi="Nikosh" w:cs="Nikosh"/>
          <w:sz w:val="32"/>
        </w:rPr>
        <w:t>শিক্ষিত</w:t>
      </w:r>
      <w:proofErr w:type="spellEnd"/>
      <w:r w:rsidRPr="00ED05CB">
        <w:rPr>
          <w:rFonts w:ascii="Nikosh" w:hAnsi="Nikosh" w:cs="Nikosh"/>
          <w:sz w:val="32"/>
        </w:rPr>
        <w:t xml:space="preserve"> ও </w:t>
      </w:r>
      <w:proofErr w:type="spellStart"/>
      <w:r w:rsidRPr="00ED05CB">
        <w:rPr>
          <w:rFonts w:ascii="Nikosh" w:hAnsi="Nikosh" w:cs="Nikosh"/>
          <w:sz w:val="32"/>
        </w:rPr>
        <w:t>উদ্বুদ্ধ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করা</w:t>
      </w:r>
      <w:proofErr w:type="spellEnd"/>
      <w:r w:rsidRPr="00ED05CB">
        <w:rPr>
          <w:rFonts w:ascii="Nikosh" w:hAnsi="Nikosh" w:cs="Nikosh"/>
          <w:sz w:val="32"/>
        </w:rPr>
        <w:t>।</w:t>
      </w:r>
    </w:p>
    <w:p w:rsidR="008C1AA5" w:rsidRPr="00ED05CB" w:rsidRDefault="008C1AA5" w:rsidP="00F81E26">
      <w:pPr>
        <w:jc w:val="both"/>
        <w:rPr>
          <w:rFonts w:ascii="Nikosh" w:hAnsi="Nikosh" w:cs="Nikosh"/>
          <w:sz w:val="32"/>
        </w:rPr>
      </w:pPr>
      <w:proofErr w:type="spellStart"/>
      <w:r w:rsidRPr="00ED05CB">
        <w:rPr>
          <w:rFonts w:ascii="Nikosh" w:hAnsi="Nikosh" w:cs="Nikosh"/>
          <w:sz w:val="32"/>
        </w:rPr>
        <w:t>প্রামাণ্য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চলচ্চিত্র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প্রদর্শনের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মাধ্যমে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সরকারের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বিভিন্ন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উন্নয়নমূলক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কার্যক্রমের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প্রচার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এবং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এর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উপর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নির্মিত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পোস্টার</w:t>
      </w:r>
      <w:proofErr w:type="spellEnd"/>
      <w:r w:rsidRPr="00ED05CB">
        <w:rPr>
          <w:rFonts w:ascii="Nikosh" w:hAnsi="Nikosh" w:cs="Nikosh"/>
          <w:sz w:val="32"/>
        </w:rPr>
        <w:t xml:space="preserve">, </w:t>
      </w:r>
      <w:proofErr w:type="spellStart"/>
      <w:r w:rsidRPr="00ED05CB">
        <w:rPr>
          <w:rFonts w:ascii="Nikosh" w:hAnsi="Nikosh" w:cs="Nikosh"/>
          <w:sz w:val="32"/>
        </w:rPr>
        <w:t>লিফলেট</w:t>
      </w:r>
      <w:proofErr w:type="spellEnd"/>
      <w:r w:rsidRPr="00ED05CB">
        <w:rPr>
          <w:rFonts w:ascii="Nikosh" w:hAnsi="Nikosh" w:cs="Nikosh"/>
          <w:sz w:val="32"/>
        </w:rPr>
        <w:t xml:space="preserve">, </w:t>
      </w:r>
      <w:proofErr w:type="spellStart"/>
      <w:r w:rsidRPr="00ED05CB">
        <w:rPr>
          <w:rFonts w:ascii="Nikosh" w:hAnsi="Nikosh" w:cs="Nikosh"/>
          <w:sz w:val="32"/>
        </w:rPr>
        <w:t>সাময়িকী</w:t>
      </w:r>
      <w:proofErr w:type="spellEnd"/>
      <w:r w:rsidRPr="00ED05CB">
        <w:rPr>
          <w:rFonts w:ascii="Nikosh" w:hAnsi="Nikosh" w:cs="Nikosh"/>
          <w:sz w:val="32"/>
        </w:rPr>
        <w:t xml:space="preserve"> ও </w:t>
      </w:r>
      <w:proofErr w:type="spellStart"/>
      <w:r w:rsidRPr="00ED05CB">
        <w:rPr>
          <w:rFonts w:ascii="Nikosh" w:hAnsi="Nikosh" w:cs="Nikosh"/>
          <w:sz w:val="32"/>
        </w:rPr>
        <w:t>অন্যান্য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প্রচার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সামগ্রী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বিতরণ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করা</w:t>
      </w:r>
      <w:proofErr w:type="spellEnd"/>
      <w:r w:rsidRPr="00ED05CB">
        <w:rPr>
          <w:rFonts w:ascii="Nikosh" w:hAnsi="Nikosh" w:cs="Nikosh"/>
          <w:sz w:val="32"/>
        </w:rPr>
        <w:t xml:space="preserve">। </w:t>
      </w:r>
    </w:p>
    <w:p w:rsidR="008C1AA5" w:rsidRPr="00ED05CB" w:rsidRDefault="00785833" w:rsidP="00F81E26">
      <w:pPr>
        <w:jc w:val="both"/>
        <w:rPr>
          <w:rFonts w:ascii="Nikosh" w:hAnsi="Nikosh" w:cs="Nikosh"/>
          <w:sz w:val="32"/>
        </w:rPr>
      </w:pPr>
      <w:proofErr w:type="spellStart"/>
      <w:r w:rsidRPr="00ED05CB">
        <w:rPr>
          <w:rFonts w:ascii="Nikosh" w:hAnsi="Nikosh" w:cs="Nikosh"/>
          <w:sz w:val="32"/>
        </w:rPr>
        <w:t>গণসঙ্গীত</w:t>
      </w:r>
      <w:proofErr w:type="spellEnd"/>
      <w:r w:rsidRPr="00ED05CB">
        <w:rPr>
          <w:rFonts w:ascii="Nikosh" w:hAnsi="Nikosh" w:cs="Nikosh"/>
          <w:sz w:val="32"/>
        </w:rPr>
        <w:t xml:space="preserve">, </w:t>
      </w:r>
      <w:proofErr w:type="spellStart"/>
      <w:r w:rsidRPr="00ED05CB">
        <w:rPr>
          <w:rFonts w:ascii="Nikosh" w:hAnsi="Nikosh" w:cs="Nikosh"/>
          <w:sz w:val="32"/>
        </w:rPr>
        <w:t>গণসংলাপ</w:t>
      </w:r>
      <w:proofErr w:type="spellEnd"/>
      <w:r w:rsidRPr="00ED05CB">
        <w:rPr>
          <w:rFonts w:ascii="Nikosh" w:hAnsi="Nikosh" w:cs="Nikosh"/>
          <w:sz w:val="32"/>
        </w:rPr>
        <w:t xml:space="preserve">, </w:t>
      </w:r>
      <w:proofErr w:type="spellStart"/>
      <w:r w:rsidRPr="00ED05CB">
        <w:rPr>
          <w:rFonts w:ascii="Nikosh" w:hAnsi="Nikosh" w:cs="Nikosh"/>
          <w:sz w:val="32"/>
        </w:rPr>
        <w:t>পথনাটক</w:t>
      </w:r>
      <w:proofErr w:type="spellEnd"/>
      <w:r w:rsidRPr="00ED05CB">
        <w:rPr>
          <w:rFonts w:ascii="Nikosh" w:hAnsi="Nikosh" w:cs="Nikosh"/>
          <w:sz w:val="32"/>
        </w:rPr>
        <w:t xml:space="preserve">, </w:t>
      </w:r>
      <w:proofErr w:type="spellStart"/>
      <w:r w:rsidRPr="00ED05CB">
        <w:rPr>
          <w:rFonts w:ascii="Nikosh" w:hAnsi="Nikosh" w:cs="Nikosh"/>
          <w:sz w:val="32"/>
        </w:rPr>
        <w:t>স্থিরচিত্র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প্রদর্শনী</w:t>
      </w:r>
      <w:proofErr w:type="spellEnd"/>
      <w:r w:rsidRPr="00ED05CB">
        <w:rPr>
          <w:rFonts w:ascii="Nikosh" w:hAnsi="Nikosh" w:cs="Nikosh"/>
          <w:sz w:val="32"/>
        </w:rPr>
        <w:t xml:space="preserve">, </w:t>
      </w:r>
      <w:proofErr w:type="spellStart"/>
      <w:r w:rsidRPr="00ED05CB">
        <w:rPr>
          <w:rFonts w:ascii="Nikosh" w:hAnsi="Nikosh" w:cs="Nikosh"/>
          <w:sz w:val="32"/>
        </w:rPr>
        <w:t>রচনা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প্রতিযোগিতা</w:t>
      </w:r>
      <w:proofErr w:type="spellEnd"/>
      <w:r w:rsidRPr="00ED05CB">
        <w:rPr>
          <w:rFonts w:ascii="Nikosh" w:hAnsi="Nikosh" w:cs="Nikosh"/>
          <w:sz w:val="32"/>
        </w:rPr>
        <w:t xml:space="preserve">, </w:t>
      </w:r>
      <w:proofErr w:type="spellStart"/>
      <w:r w:rsidRPr="00ED05CB">
        <w:rPr>
          <w:rFonts w:ascii="Nikosh" w:hAnsi="Nikosh" w:cs="Nikosh"/>
          <w:sz w:val="32"/>
        </w:rPr>
        <w:t>শিশু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মেলা</w:t>
      </w:r>
      <w:proofErr w:type="spellEnd"/>
      <w:r w:rsidRPr="00ED05CB">
        <w:rPr>
          <w:rFonts w:ascii="Nikosh" w:hAnsi="Nikosh" w:cs="Nikosh"/>
          <w:sz w:val="32"/>
        </w:rPr>
        <w:t xml:space="preserve">, </w:t>
      </w:r>
      <w:proofErr w:type="spellStart"/>
      <w:r w:rsidRPr="00ED05CB">
        <w:rPr>
          <w:rFonts w:ascii="Nikosh" w:hAnsi="Nikosh" w:cs="Nikosh"/>
          <w:sz w:val="32"/>
        </w:rPr>
        <w:t>মহিলা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সমাবেশ</w:t>
      </w:r>
      <w:proofErr w:type="spellEnd"/>
      <w:r w:rsidRPr="00ED05CB">
        <w:rPr>
          <w:rFonts w:ascii="Nikosh" w:hAnsi="Nikosh" w:cs="Nikosh"/>
          <w:sz w:val="32"/>
        </w:rPr>
        <w:t xml:space="preserve">, </w:t>
      </w:r>
      <w:proofErr w:type="spellStart"/>
      <w:r w:rsidRPr="00ED05CB">
        <w:rPr>
          <w:rFonts w:ascii="Nikosh" w:hAnsi="Nikosh" w:cs="Nikosh"/>
          <w:sz w:val="32"/>
        </w:rPr>
        <w:t>প্রেসব্রিফিং</w:t>
      </w:r>
      <w:proofErr w:type="spellEnd"/>
      <w:r w:rsidRPr="00ED05CB">
        <w:rPr>
          <w:rFonts w:ascii="Nikosh" w:hAnsi="Nikosh" w:cs="Nikosh"/>
          <w:sz w:val="32"/>
        </w:rPr>
        <w:t xml:space="preserve">, </w:t>
      </w:r>
      <w:proofErr w:type="spellStart"/>
      <w:r w:rsidRPr="00ED05CB">
        <w:rPr>
          <w:rFonts w:ascii="Nikosh" w:hAnsi="Nikosh" w:cs="Nikosh"/>
          <w:sz w:val="32"/>
        </w:rPr>
        <w:t>ক্ষুদ্র</w:t>
      </w:r>
      <w:proofErr w:type="spellEnd"/>
      <w:r w:rsidRPr="00ED05CB">
        <w:rPr>
          <w:rFonts w:ascii="Nikosh" w:hAnsi="Nikosh" w:cs="Nikosh"/>
          <w:sz w:val="32"/>
        </w:rPr>
        <w:t xml:space="preserve"> ও </w:t>
      </w:r>
      <w:proofErr w:type="spellStart"/>
      <w:r w:rsidRPr="00ED05CB">
        <w:rPr>
          <w:rFonts w:ascii="Nikosh" w:hAnsi="Nikosh" w:cs="Nikosh"/>
          <w:sz w:val="32"/>
        </w:rPr>
        <w:t>খন্ড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সমাবেশ</w:t>
      </w:r>
      <w:proofErr w:type="spellEnd"/>
      <w:r w:rsidRPr="00ED05CB">
        <w:rPr>
          <w:rFonts w:ascii="Nikosh" w:hAnsi="Nikosh" w:cs="Nikosh"/>
          <w:sz w:val="32"/>
        </w:rPr>
        <w:t xml:space="preserve">, </w:t>
      </w:r>
      <w:proofErr w:type="spellStart"/>
      <w:r w:rsidRPr="00ED05CB">
        <w:rPr>
          <w:rFonts w:ascii="Nikosh" w:hAnsi="Nikosh" w:cs="Nikosh"/>
          <w:sz w:val="32"/>
        </w:rPr>
        <w:t>আলোচনা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সভা</w:t>
      </w:r>
      <w:proofErr w:type="spellEnd"/>
      <w:r w:rsidRPr="00ED05CB">
        <w:rPr>
          <w:rFonts w:ascii="Nikosh" w:hAnsi="Nikosh" w:cs="Nikosh"/>
          <w:sz w:val="32"/>
        </w:rPr>
        <w:t>, ‍</w:t>
      </w:r>
      <w:proofErr w:type="spellStart"/>
      <w:r w:rsidRPr="00ED05CB">
        <w:rPr>
          <w:rFonts w:ascii="Nikosh" w:hAnsi="Nikosh" w:cs="Nikosh"/>
          <w:sz w:val="32"/>
        </w:rPr>
        <w:t>উন্মুক্ত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বৈঠক</w:t>
      </w:r>
      <w:proofErr w:type="spellEnd"/>
      <w:r w:rsidRPr="00ED05CB">
        <w:rPr>
          <w:rFonts w:ascii="Nikosh" w:hAnsi="Nikosh" w:cs="Nikosh"/>
          <w:sz w:val="32"/>
        </w:rPr>
        <w:t xml:space="preserve">, </w:t>
      </w:r>
      <w:proofErr w:type="spellStart"/>
      <w:r w:rsidRPr="00ED05CB">
        <w:rPr>
          <w:rFonts w:ascii="Nikosh" w:hAnsi="Nikosh" w:cs="Nikosh"/>
          <w:sz w:val="32"/>
        </w:rPr>
        <w:t>নেতৃস্থানীয়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ব্যক্তিবর্গের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অংশগ্রহণে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ওরিয়েন্টেশন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কর্মশালা</w:t>
      </w:r>
      <w:proofErr w:type="spellEnd"/>
      <w:r w:rsidRPr="00ED05CB">
        <w:rPr>
          <w:rFonts w:ascii="Nikosh" w:hAnsi="Nikosh" w:cs="Nikosh"/>
          <w:sz w:val="32"/>
        </w:rPr>
        <w:t xml:space="preserve"> ও </w:t>
      </w:r>
      <w:proofErr w:type="spellStart"/>
      <w:r w:rsidRPr="00ED05CB">
        <w:rPr>
          <w:rFonts w:ascii="Nikosh" w:hAnsi="Nikosh" w:cs="Nikosh"/>
          <w:sz w:val="32"/>
        </w:rPr>
        <w:t>প্রশিক্ষণ</w:t>
      </w:r>
      <w:proofErr w:type="spellEnd"/>
      <w:r w:rsidRPr="00ED05CB">
        <w:rPr>
          <w:rFonts w:ascii="Nikosh" w:hAnsi="Nikosh" w:cs="Nikosh"/>
          <w:sz w:val="32"/>
        </w:rPr>
        <w:t xml:space="preserve">, </w:t>
      </w:r>
      <w:proofErr w:type="spellStart"/>
      <w:r w:rsidRPr="00ED05CB">
        <w:rPr>
          <w:rFonts w:ascii="Nikosh" w:hAnsi="Nikosh" w:cs="Nikosh"/>
          <w:sz w:val="32"/>
        </w:rPr>
        <w:t>র‌্যালি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প্রভৃতির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মাধ্যমে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জনগণকে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সরকারের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চলমান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উন্নয়নমূলক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কর্মকান্ডে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সম্পৃক্ত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এবং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উদ্বুদ্ধকরণ</w:t>
      </w:r>
      <w:proofErr w:type="spellEnd"/>
      <w:r w:rsidRPr="00ED05CB">
        <w:rPr>
          <w:rFonts w:ascii="Nikosh" w:hAnsi="Nikosh" w:cs="Nikosh"/>
          <w:sz w:val="32"/>
        </w:rPr>
        <w:t>।</w:t>
      </w:r>
    </w:p>
    <w:p w:rsidR="00785833" w:rsidRPr="00ED05CB" w:rsidRDefault="00785833" w:rsidP="00F81E26">
      <w:pPr>
        <w:jc w:val="both"/>
        <w:rPr>
          <w:rFonts w:ascii="Nikosh" w:hAnsi="Nikosh" w:cs="Nikosh"/>
          <w:sz w:val="32"/>
        </w:rPr>
      </w:pPr>
      <w:proofErr w:type="spellStart"/>
      <w:r w:rsidRPr="00ED05CB">
        <w:rPr>
          <w:rFonts w:ascii="Nikosh" w:hAnsi="Nikosh" w:cs="Nikosh"/>
          <w:sz w:val="32"/>
        </w:rPr>
        <w:t>সরকারের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বিভিন্ন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গুরুত্বপূর্ণ</w:t>
      </w:r>
      <w:proofErr w:type="spellEnd"/>
      <w:r w:rsidRPr="00ED05CB">
        <w:rPr>
          <w:rFonts w:ascii="Nikosh" w:hAnsi="Nikosh" w:cs="Nikosh"/>
          <w:sz w:val="32"/>
        </w:rPr>
        <w:t xml:space="preserve"> ও </w:t>
      </w:r>
      <w:proofErr w:type="spellStart"/>
      <w:r w:rsidRPr="00ED05CB">
        <w:rPr>
          <w:rFonts w:ascii="Nikosh" w:hAnsi="Nikosh" w:cs="Nikosh"/>
          <w:sz w:val="32"/>
        </w:rPr>
        <w:t>জরুরী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বিষয়ে</w:t>
      </w:r>
      <w:proofErr w:type="spellEnd"/>
      <w:r w:rsidRPr="00ED05CB">
        <w:rPr>
          <w:rFonts w:ascii="Nikosh" w:hAnsi="Nikosh" w:cs="Nikosh"/>
          <w:sz w:val="32"/>
        </w:rPr>
        <w:t xml:space="preserve"> (</w:t>
      </w:r>
      <w:proofErr w:type="spellStart"/>
      <w:r w:rsidRPr="00ED05CB">
        <w:rPr>
          <w:rFonts w:ascii="Nikosh" w:hAnsi="Nikosh" w:cs="Nikosh"/>
          <w:sz w:val="32"/>
        </w:rPr>
        <w:t>যেমন-দুর্যোগকালীন</w:t>
      </w:r>
      <w:proofErr w:type="spellEnd"/>
      <w:r w:rsidRPr="00ED05CB">
        <w:rPr>
          <w:rFonts w:ascii="Nikosh" w:hAnsi="Nikosh" w:cs="Nikosh"/>
          <w:sz w:val="32"/>
        </w:rPr>
        <w:t xml:space="preserve">) </w:t>
      </w:r>
      <w:proofErr w:type="spellStart"/>
      <w:r w:rsidRPr="00ED05CB">
        <w:rPr>
          <w:rFonts w:ascii="Nikosh" w:hAnsi="Nikosh" w:cs="Nikosh"/>
          <w:sz w:val="32"/>
        </w:rPr>
        <w:t>পথপ্রচার</w:t>
      </w:r>
      <w:proofErr w:type="spellEnd"/>
      <w:r w:rsidRPr="00ED05CB">
        <w:rPr>
          <w:rFonts w:ascii="Nikosh" w:hAnsi="Nikosh" w:cs="Nikosh"/>
          <w:sz w:val="32"/>
        </w:rPr>
        <w:t>।</w:t>
      </w:r>
    </w:p>
    <w:p w:rsidR="00785833" w:rsidRPr="00ED05CB" w:rsidRDefault="00785833" w:rsidP="00F81E26">
      <w:pPr>
        <w:jc w:val="both"/>
        <w:rPr>
          <w:rFonts w:ascii="Nikosh" w:hAnsi="Nikosh" w:cs="Nikosh"/>
          <w:sz w:val="32"/>
        </w:rPr>
      </w:pPr>
      <w:proofErr w:type="spellStart"/>
      <w:r w:rsidRPr="00ED05CB">
        <w:rPr>
          <w:rFonts w:ascii="Nikosh" w:hAnsi="Nikosh" w:cs="Nikosh"/>
          <w:sz w:val="32"/>
        </w:rPr>
        <w:t>সিনেমাটোগ্রাফ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অ্যাক্ট</w:t>
      </w:r>
      <w:proofErr w:type="spellEnd"/>
      <w:r w:rsidRPr="00ED05CB">
        <w:rPr>
          <w:rFonts w:ascii="Nikosh" w:hAnsi="Nikosh" w:cs="Nikosh"/>
          <w:sz w:val="32"/>
        </w:rPr>
        <w:t>/</w:t>
      </w:r>
      <w:proofErr w:type="spellStart"/>
      <w:r w:rsidRPr="00ED05CB">
        <w:rPr>
          <w:rFonts w:ascii="Nikosh" w:hAnsi="Nikosh" w:cs="Nikosh"/>
          <w:sz w:val="32"/>
        </w:rPr>
        <w:t>চলচ্চিত্র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সেন্সর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অ্যাক্ট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লঙ্ঘন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প্রতিরোধে</w:t>
      </w:r>
      <w:proofErr w:type="spellEnd"/>
      <w:r w:rsidR="009430E0" w:rsidRPr="00ED05CB">
        <w:rPr>
          <w:rFonts w:ascii="Nikosh" w:hAnsi="Nikosh" w:cs="Nikosh"/>
          <w:sz w:val="32"/>
        </w:rPr>
        <w:t xml:space="preserve"> </w:t>
      </w:r>
      <w:proofErr w:type="spellStart"/>
      <w:r w:rsidR="009430E0" w:rsidRPr="00ED05CB">
        <w:rPr>
          <w:rFonts w:ascii="Nikosh" w:hAnsi="Nikosh" w:cs="Nikosh"/>
          <w:sz w:val="32"/>
        </w:rPr>
        <w:t>সিনেমা</w:t>
      </w:r>
      <w:proofErr w:type="spellEnd"/>
      <w:r w:rsidR="009430E0" w:rsidRPr="00ED05CB">
        <w:rPr>
          <w:rFonts w:ascii="Nikosh" w:hAnsi="Nikosh" w:cs="Nikosh"/>
          <w:sz w:val="32"/>
        </w:rPr>
        <w:t xml:space="preserve"> </w:t>
      </w:r>
      <w:proofErr w:type="spellStart"/>
      <w:r w:rsidR="009430E0" w:rsidRPr="00ED05CB">
        <w:rPr>
          <w:rFonts w:ascii="Nikosh" w:hAnsi="Nikosh" w:cs="Nikosh"/>
          <w:sz w:val="32"/>
        </w:rPr>
        <w:t>হল</w:t>
      </w:r>
      <w:proofErr w:type="spellEnd"/>
      <w:r w:rsidR="009430E0" w:rsidRPr="00ED05CB">
        <w:rPr>
          <w:rFonts w:ascii="Nikosh" w:hAnsi="Nikosh" w:cs="Nikosh"/>
          <w:sz w:val="32"/>
        </w:rPr>
        <w:t xml:space="preserve"> </w:t>
      </w:r>
      <w:proofErr w:type="spellStart"/>
      <w:r w:rsidR="009430E0" w:rsidRPr="00ED05CB">
        <w:rPr>
          <w:rFonts w:ascii="Nikosh" w:hAnsi="Nikosh" w:cs="Nikosh"/>
          <w:sz w:val="32"/>
        </w:rPr>
        <w:t>পরিদর্শন</w:t>
      </w:r>
      <w:proofErr w:type="spellEnd"/>
      <w:r w:rsidR="009430E0" w:rsidRPr="00ED05CB">
        <w:rPr>
          <w:rFonts w:ascii="Nikosh" w:hAnsi="Nikosh" w:cs="Nikosh"/>
          <w:sz w:val="32"/>
        </w:rPr>
        <w:t>।</w:t>
      </w:r>
    </w:p>
    <w:p w:rsidR="009430E0" w:rsidRPr="00ED05CB" w:rsidRDefault="00F81E26" w:rsidP="00F81E26">
      <w:pPr>
        <w:jc w:val="both"/>
        <w:rPr>
          <w:rFonts w:ascii="Nikosh" w:hAnsi="Nikosh" w:cs="Nikosh"/>
          <w:sz w:val="32"/>
        </w:rPr>
      </w:pPr>
      <w:proofErr w:type="spellStart"/>
      <w:r w:rsidRPr="00ED05CB">
        <w:rPr>
          <w:rFonts w:ascii="Nikosh" w:hAnsi="Nikosh" w:cs="Nikosh"/>
          <w:sz w:val="32"/>
        </w:rPr>
        <w:t>ভিভিআইপি</w:t>
      </w:r>
      <w:proofErr w:type="spellEnd"/>
      <w:r w:rsidRPr="00ED05CB">
        <w:rPr>
          <w:rFonts w:ascii="Nikosh" w:hAnsi="Nikosh" w:cs="Nikosh"/>
          <w:sz w:val="32"/>
        </w:rPr>
        <w:t>/</w:t>
      </w:r>
      <w:proofErr w:type="spellStart"/>
      <w:r w:rsidRPr="00ED05CB">
        <w:rPr>
          <w:rFonts w:ascii="Nikosh" w:hAnsi="Nikosh" w:cs="Nikosh"/>
          <w:sz w:val="32"/>
        </w:rPr>
        <w:t>ভিআইপি</w:t>
      </w:r>
      <w:r w:rsidRPr="00ED05CB">
        <w:rPr>
          <w:rFonts w:ascii="Nikosh" w:hAnsi="Nikosh" w:cs="Nikosh"/>
          <w:sz w:val="32"/>
        </w:rPr>
        <w:t>গণের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অনুষ্ঠান</w:t>
      </w:r>
      <w:proofErr w:type="spellEnd"/>
      <w:r w:rsidRPr="00ED05CB">
        <w:rPr>
          <w:rFonts w:ascii="Nikosh" w:hAnsi="Nikosh" w:cs="Nikosh"/>
          <w:sz w:val="32"/>
        </w:rPr>
        <w:t xml:space="preserve">, </w:t>
      </w:r>
      <w:proofErr w:type="spellStart"/>
      <w:r w:rsidRPr="00ED05CB">
        <w:rPr>
          <w:rFonts w:ascii="Nikosh" w:hAnsi="Nikosh" w:cs="Nikosh"/>
          <w:sz w:val="32"/>
        </w:rPr>
        <w:t>জাতীয়</w:t>
      </w:r>
      <w:proofErr w:type="spellEnd"/>
      <w:r w:rsidRPr="00ED05CB">
        <w:rPr>
          <w:rFonts w:ascii="Nikosh" w:hAnsi="Nikosh" w:cs="Nikosh"/>
          <w:sz w:val="32"/>
        </w:rPr>
        <w:t>/</w:t>
      </w:r>
      <w:proofErr w:type="spellStart"/>
      <w:r w:rsidRPr="00ED05CB">
        <w:rPr>
          <w:rFonts w:ascii="Nikosh" w:hAnsi="Nikosh" w:cs="Nikosh"/>
          <w:sz w:val="32"/>
        </w:rPr>
        <w:t>আন্তর্জাতিক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দিবস</w:t>
      </w:r>
      <w:proofErr w:type="spellEnd"/>
      <w:r w:rsidRPr="00ED05CB">
        <w:rPr>
          <w:rFonts w:ascii="Nikosh" w:hAnsi="Nikosh" w:cs="Nikosh"/>
          <w:sz w:val="32"/>
        </w:rPr>
        <w:t xml:space="preserve"> ও </w:t>
      </w:r>
      <w:proofErr w:type="spellStart"/>
      <w:r w:rsidRPr="00ED05CB">
        <w:rPr>
          <w:rFonts w:ascii="Nikosh" w:hAnsi="Nikosh" w:cs="Nikosh"/>
          <w:sz w:val="32"/>
        </w:rPr>
        <w:t>সম্মেলন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এবং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সরকারের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বিভিন্ন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জনগুরুত্বপূর্ণ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অনুষ্ঠানে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শব্দযন্ত্র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স্থাপন</w:t>
      </w:r>
      <w:proofErr w:type="spellEnd"/>
      <w:r w:rsidRPr="00ED05CB">
        <w:rPr>
          <w:rFonts w:ascii="Nikosh" w:hAnsi="Nikosh" w:cs="Nikosh"/>
          <w:sz w:val="32"/>
        </w:rPr>
        <w:t>।</w:t>
      </w:r>
    </w:p>
    <w:p w:rsidR="00F81E26" w:rsidRPr="00ED05CB" w:rsidRDefault="00F81E26" w:rsidP="00F81E26">
      <w:pPr>
        <w:jc w:val="both"/>
        <w:rPr>
          <w:rFonts w:ascii="Nikosh" w:hAnsi="Nikosh" w:cs="Nikosh"/>
          <w:sz w:val="32"/>
        </w:rPr>
      </w:pPr>
      <w:proofErr w:type="spellStart"/>
      <w:r w:rsidRPr="00ED05CB">
        <w:rPr>
          <w:rFonts w:ascii="Nikosh" w:hAnsi="Nikosh" w:cs="Nikosh"/>
          <w:sz w:val="32"/>
        </w:rPr>
        <w:t>সরকারের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ঊর্ধ্বতন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কর্তৃপক্ষকে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সরকারি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নীতি</w:t>
      </w:r>
      <w:proofErr w:type="spellEnd"/>
      <w:r w:rsidRPr="00ED05CB">
        <w:rPr>
          <w:rFonts w:ascii="Nikosh" w:hAnsi="Nikosh" w:cs="Nikosh"/>
          <w:sz w:val="32"/>
        </w:rPr>
        <w:t xml:space="preserve"> ও </w:t>
      </w:r>
      <w:proofErr w:type="spellStart"/>
      <w:r w:rsidRPr="00ED05CB">
        <w:rPr>
          <w:rFonts w:ascii="Nikosh" w:hAnsi="Nikosh" w:cs="Nikosh"/>
          <w:sz w:val="32"/>
        </w:rPr>
        <w:t>কার্যক্রম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সম্পর্কে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জনপ্রতিক্রিয়া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অবহিত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করা</w:t>
      </w:r>
      <w:proofErr w:type="spellEnd"/>
      <w:r w:rsidRPr="00ED05CB">
        <w:rPr>
          <w:rFonts w:ascii="Nikosh" w:hAnsi="Nikosh" w:cs="Nikosh"/>
          <w:sz w:val="32"/>
        </w:rPr>
        <w:t>।</w:t>
      </w:r>
    </w:p>
    <w:p w:rsidR="00F81E26" w:rsidRPr="00ED05CB" w:rsidRDefault="009802E1" w:rsidP="00F81E26">
      <w:pPr>
        <w:jc w:val="both"/>
        <w:rPr>
          <w:rFonts w:ascii="Nikosh" w:hAnsi="Nikosh" w:cs="Nikosh"/>
          <w:sz w:val="32"/>
        </w:rPr>
      </w:pPr>
      <w:proofErr w:type="spellStart"/>
      <w:r w:rsidRPr="00ED05CB">
        <w:rPr>
          <w:rFonts w:ascii="Nikosh" w:hAnsi="Nikosh" w:cs="Nikosh"/>
          <w:sz w:val="32"/>
        </w:rPr>
        <w:t>সন্ত্রাস</w:t>
      </w:r>
      <w:proofErr w:type="spellEnd"/>
      <w:r w:rsidRPr="00ED05CB">
        <w:rPr>
          <w:rFonts w:ascii="Nikosh" w:hAnsi="Nikosh" w:cs="Nikosh"/>
          <w:sz w:val="32"/>
        </w:rPr>
        <w:t xml:space="preserve">, </w:t>
      </w:r>
      <w:proofErr w:type="spellStart"/>
      <w:r w:rsidRPr="00ED05CB">
        <w:rPr>
          <w:rFonts w:ascii="Nikosh" w:hAnsi="Nikosh" w:cs="Nikosh"/>
          <w:sz w:val="32"/>
        </w:rPr>
        <w:t>জঙ্গিবাদ</w:t>
      </w:r>
      <w:proofErr w:type="spellEnd"/>
      <w:r w:rsidRPr="00ED05CB">
        <w:rPr>
          <w:rFonts w:ascii="Nikosh" w:hAnsi="Nikosh" w:cs="Nikosh"/>
          <w:sz w:val="32"/>
        </w:rPr>
        <w:t xml:space="preserve">, </w:t>
      </w:r>
      <w:proofErr w:type="spellStart"/>
      <w:r w:rsidRPr="00ED05CB">
        <w:rPr>
          <w:rFonts w:ascii="Nikosh" w:hAnsi="Nikosh" w:cs="Nikosh"/>
          <w:sz w:val="32"/>
        </w:rPr>
        <w:t>সামাজিক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কূপমন্ডুকতা</w:t>
      </w:r>
      <w:proofErr w:type="spellEnd"/>
      <w:r w:rsidRPr="00ED05CB">
        <w:rPr>
          <w:rFonts w:ascii="Nikosh" w:hAnsi="Nikosh" w:cs="Nikosh"/>
          <w:sz w:val="32"/>
        </w:rPr>
        <w:t xml:space="preserve"> ও </w:t>
      </w:r>
      <w:proofErr w:type="spellStart"/>
      <w:r w:rsidRPr="00ED05CB">
        <w:rPr>
          <w:rFonts w:ascii="Nikosh" w:hAnsi="Nikosh" w:cs="Nikosh"/>
          <w:sz w:val="32"/>
        </w:rPr>
        <w:t>কুসংস্কারের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বিরুদ্ধে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জনমত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সৃষ্টির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জন্য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সর্বসাধারণকে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উদ্বুদ্ধ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করা</w:t>
      </w:r>
      <w:proofErr w:type="spellEnd"/>
      <w:r w:rsidRPr="00ED05CB">
        <w:rPr>
          <w:rFonts w:ascii="Nikosh" w:hAnsi="Nikosh" w:cs="Nikosh"/>
          <w:sz w:val="32"/>
        </w:rPr>
        <w:t>।</w:t>
      </w:r>
    </w:p>
    <w:p w:rsidR="009802E1" w:rsidRPr="00ED05CB" w:rsidRDefault="009802E1" w:rsidP="00F81E26">
      <w:pPr>
        <w:jc w:val="both"/>
        <w:rPr>
          <w:rFonts w:ascii="Nikosh" w:hAnsi="Nikosh" w:cs="Nikosh"/>
          <w:sz w:val="32"/>
        </w:rPr>
      </w:pPr>
      <w:proofErr w:type="spellStart"/>
      <w:r w:rsidRPr="00ED05CB">
        <w:rPr>
          <w:rFonts w:ascii="Nikosh" w:hAnsi="Nikosh" w:cs="Nikosh"/>
          <w:sz w:val="32"/>
        </w:rPr>
        <w:t>সরকারের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উন্নয়নমূলক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কার্যক্রমের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উপর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নিয়মিত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প্রেসব্রিফিং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এর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আয়োজন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এবং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অধিক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প্রচারের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জন্য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স্থানীয়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সংবাদ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মাধ্যমসহ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বেতার</w:t>
      </w:r>
      <w:proofErr w:type="spellEnd"/>
      <w:r w:rsidRPr="00ED05CB">
        <w:rPr>
          <w:rFonts w:ascii="Nikosh" w:hAnsi="Nikosh" w:cs="Nikosh"/>
          <w:sz w:val="32"/>
        </w:rPr>
        <w:t xml:space="preserve">, </w:t>
      </w:r>
      <w:proofErr w:type="spellStart"/>
      <w:r w:rsidRPr="00ED05CB">
        <w:rPr>
          <w:rFonts w:ascii="Nikosh" w:hAnsi="Nikosh" w:cs="Nikosh"/>
          <w:sz w:val="32"/>
        </w:rPr>
        <w:t>টেলিভিশন</w:t>
      </w:r>
      <w:proofErr w:type="spellEnd"/>
      <w:r w:rsidRPr="00ED05CB">
        <w:rPr>
          <w:rFonts w:ascii="Nikosh" w:hAnsi="Nikosh" w:cs="Nikosh"/>
          <w:sz w:val="32"/>
        </w:rPr>
        <w:t xml:space="preserve">, </w:t>
      </w:r>
      <w:proofErr w:type="spellStart"/>
      <w:r w:rsidRPr="00ED05CB">
        <w:rPr>
          <w:rFonts w:ascii="Nikosh" w:hAnsi="Nikosh" w:cs="Nikosh"/>
          <w:sz w:val="32"/>
        </w:rPr>
        <w:t>পিআইডি</w:t>
      </w:r>
      <w:proofErr w:type="spellEnd"/>
      <w:r w:rsidRPr="00ED05CB">
        <w:rPr>
          <w:rFonts w:ascii="Nikosh" w:hAnsi="Nikosh" w:cs="Nikosh"/>
          <w:sz w:val="32"/>
        </w:rPr>
        <w:t xml:space="preserve"> ও </w:t>
      </w:r>
      <w:proofErr w:type="spellStart"/>
      <w:r w:rsidRPr="00ED05CB">
        <w:rPr>
          <w:rFonts w:ascii="Nikosh" w:hAnsi="Nikosh" w:cs="Nikosh"/>
          <w:sz w:val="32"/>
        </w:rPr>
        <w:t>বাসস</w:t>
      </w:r>
      <w:proofErr w:type="spellEnd"/>
      <w:r w:rsidRPr="00ED05CB">
        <w:rPr>
          <w:rFonts w:ascii="Nikosh" w:hAnsi="Nikosh" w:cs="Nikosh"/>
          <w:sz w:val="32"/>
        </w:rPr>
        <w:t xml:space="preserve"> এ </w:t>
      </w:r>
      <w:proofErr w:type="spellStart"/>
      <w:r w:rsidRPr="00ED05CB">
        <w:rPr>
          <w:rFonts w:ascii="Nikosh" w:hAnsi="Nikosh" w:cs="Nikosh"/>
          <w:sz w:val="32"/>
        </w:rPr>
        <w:t>প্রেস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রিলিজ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প্রেরণ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করা</w:t>
      </w:r>
      <w:proofErr w:type="spellEnd"/>
      <w:r w:rsidRPr="00ED05CB">
        <w:rPr>
          <w:rFonts w:ascii="Nikosh" w:hAnsi="Nikosh" w:cs="Nikosh"/>
          <w:sz w:val="32"/>
        </w:rPr>
        <w:t>।</w:t>
      </w:r>
    </w:p>
    <w:p w:rsidR="009802E1" w:rsidRPr="00ED05CB" w:rsidRDefault="009802E1" w:rsidP="00F81E26">
      <w:pPr>
        <w:jc w:val="both"/>
        <w:rPr>
          <w:rFonts w:ascii="Nikosh" w:hAnsi="Nikosh" w:cs="Nikosh"/>
          <w:sz w:val="32"/>
        </w:rPr>
      </w:pPr>
      <w:proofErr w:type="spellStart"/>
      <w:r w:rsidRPr="00ED05CB">
        <w:rPr>
          <w:rFonts w:ascii="Nikosh" w:hAnsi="Nikosh" w:cs="Nikosh"/>
          <w:sz w:val="32"/>
        </w:rPr>
        <w:t>স্থানীয়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গণমাধ্যমকর্মী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এবং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স্থানীয়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প্রতিষ্ঠানের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সাথে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লিয়াজোঁ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রক্ষা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করা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এবং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তথ্য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আদান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প্রদান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Pr="00ED05CB">
        <w:rPr>
          <w:rFonts w:ascii="Nikosh" w:hAnsi="Nikosh" w:cs="Nikosh"/>
          <w:sz w:val="32"/>
        </w:rPr>
        <w:t>করা</w:t>
      </w:r>
      <w:proofErr w:type="spellEnd"/>
      <w:r w:rsidRPr="00ED05CB">
        <w:rPr>
          <w:rFonts w:ascii="Nikosh" w:hAnsi="Nikosh" w:cs="Nikosh"/>
          <w:sz w:val="32"/>
        </w:rPr>
        <w:t xml:space="preserve">। </w:t>
      </w:r>
    </w:p>
    <w:p w:rsidR="009802E1" w:rsidRPr="00ED05CB" w:rsidRDefault="009802E1" w:rsidP="00F81E26">
      <w:pPr>
        <w:jc w:val="both"/>
        <w:rPr>
          <w:rFonts w:ascii="Nikosh" w:hAnsi="Nikosh" w:cs="Nikosh"/>
          <w:sz w:val="32"/>
        </w:rPr>
      </w:pPr>
      <w:proofErr w:type="spellStart"/>
      <w:r w:rsidRPr="00ED05CB">
        <w:rPr>
          <w:rFonts w:ascii="Nikosh" w:hAnsi="Nikosh" w:cs="Nikosh"/>
          <w:sz w:val="32"/>
        </w:rPr>
        <w:t>সর্বোপরি</w:t>
      </w:r>
      <w:proofErr w:type="spellEnd"/>
      <w:r w:rsidRPr="00ED05CB">
        <w:rPr>
          <w:rFonts w:ascii="Nikosh" w:hAnsi="Nikosh" w:cs="Nikosh"/>
          <w:sz w:val="32"/>
        </w:rPr>
        <w:t xml:space="preserve"> </w:t>
      </w:r>
      <w:proofErr w:type="spellStart"/>
      <w:r w:rsidR="00ED05CB" w:rsidRPr="00ED05CB">
        <w:rPr>
          <w:rFonts w:ascii="Nikosh" w:hAnsi="Nikosh" w:cs="Nikosh"/>
          <w:sz w:val="32"/>
        </w:rPr>
        <w:t>আধুনিক</w:t>
      </w:r>
      <w:proofErr w:type="spellEnd"/>
      <w:r w:rsidR="00ED05CB" w:rsidRPr="00ED05CB">
        <w:rPr>
          <w:rFonts w:ascii="Nikosh" w:hAnsi="Nikosh" w:cs="Nikosh"/>
          <w:sz w:val="32"/>
        </w:rPr>
        <w:t xml:space="preserve"> </w:t>
      </w:r>
      <w:proofErr w:type="spellStart"/>
      <w:r w:rsidR="00ED05CB" w:rsidRPr="00ED05CB">
        <w:rPr>
          <w:rFonts w:ascii="Nikosh" w:hAnsi="Nikosh" w:cs="Nikosh"/>
          <w:sz w:val="32"/>
        </w:rPr>
        <w:t>তথ্য</w:t>
      </w:r>
      <w:proofErr w:type="spellEnd"/>
      <w:r w:rsidR="00ED05CB" w:rsidRPr="00ED05CB">
        <w:rPr>
          <w:rFonts w:ascii="Nikosh" w:hAnsi="Nikosh" w:cs="Nikosh"/>
          <w:sz w:val="32"/>
        </w:rPr>
        <w:t xml:space="preserve"> ও </w:t>
      </w:r>
      <w:proofErr w:type="spellStart"/>
      <w:r w:rsidR="00ED05CB" w:rsidRPr="00ED05CB">
        <w:rPr>
          <w:rFonts w:ascii="Nikosh" w:hAnsi="Nikosh" w:cs="Nikosh"/>
          <w:sz w:val="32"/>
        </w:rPr>
        <w:t>যোগাযোগ</w:t>
      </w:r>
      <w:proofErr w:type="spellEnd"/>
      <w:r w:rsidR="00ED05CB" w:rsidRPr="00ED05CB">
        <w:rPr>
          <w:rFonts w:ascii="Nikosh" w:hAnsi="Nikosh" w:cs="Nikosh"/>
          <w:sz w:val="32"/>
        </w:rPr>
        <w:t xml:space="preserve"> </w:t>
      </w:r>
      <w:proofErr w:type="spellStart"/>
      <w:r w:rsidR="00ED05CB" w:rsidRPr="00ED05CB">
        <w:rPr>
          <w:rFonts w:ascii="Nikosh" w:hAnsi="Nikosh" w:cs="Nikosh"/>
          <w:sz w:val="32"/>
        </w:rPr>
        <w:t>প্রযুক্তি</w:t>
      </w:r>
      <w:proofErr w:type="spellEnd"/>
      <w:r w:rsidR="00ED05CB" w:rsidRPr="00ED05CB">
        <w:rPr>
          <w:rFonts w:ascii="Nikosh" w:hAnsi="Nikosh" w:cs="Nikosh"/>
          <w:sz w:val="32"/>
        </w:rPr>
        <w:t xml:space="preserve"> </w:t>
      </w:r>
      <w:proofErr w:type="spellStart"/>
      <w:r w:rsidR="00ED05CB" w:rsidRPr="00ED05CB">
        <w:rPr>
          <w:rFonts w:ascii="Nikosh" w:hAnsi="Nikosh" w:cs="Nikosh"/>
          <w:sz w:val="32"/>
        </w:rPr>
        <w:t>ব্যবহার</w:t>
      </w:r>
      <w:proofErr w:type="spellEnd"/>
      <w:r w:rsidR="00ED05CB" w:rsidRPr="00ED05CB">
        <w:rPr>
          <w:rFonts w:ascii="Nikosh" w:hAnsi="Nikosh" w:cs="Nikosh"/>
          <w:sz w:val="32"/>
        </w:rPr>
        <w:t xml:space="preserve"> </w:t>
      </w:r>
      <w:proofErr w:type="spellStart"/>
      <w:r w:rsidR="00ED05CB" w:rsidRPr="00ED05CB">
        <w:rPr>
          <w:rFonts w:ascii="Nikosh" w:hAnsi="Nikosh" w:cs="Nikosh"/>
          <w:sz w:val="32"/>
        </w:rPr>
        <w:t>করে</w:t>
      </w:r>
      <w:proofErr w:type="spellEnd"/>
      <w:r w:rsidR="00ED05CB" w:rsidRPr="00ED05CB">
        <w:rPr>
          <w:rFonts w:ascii="Nikosh" w:hAnsi="Nikosh" w:cs="Nikosh"/>
          <w:sz w:val="32"/>
        </w:rPr>
        <w:t xml:space="preserve"> </w:t>
      </w:r>
      <w:proofErr w:type="spellStart"/>
      <w:r w:rsidR="00ED05CB" w:rsidRPr="00ED05CB">
        <w:rPr>
          <w:rFonts w:ascii="Nikosh" w:hAnsi="Nikosh" w:cs="Nikosh"/>
          <w:sz w:val="32"/>
        </w:rPr>
        <w:t>প্রচার</w:t>
      </w:r>
      <w:proofErr w:type="spellEnd"/>
      <w:r w:rsidR="00ED05CB" w:rsidRPr="00ED05CB">
        <w:rPr>
          <w:rFonts w:ascii="Nikosh" w:hAnsi="Nikosh" w:cs="Nikosh"/>
          <w:sz w:val="32"/>
        </w:rPr>
        <w:t xml:space="preserve"> </w:t>
      </w:r>
      <w:proofErr w:type="spellStart"/>
      <w:r w:rsidR="00ED05CB" w:rsidRPr="00ED05CB">
        <w:rPr>
          <w:rFonts w:ascii="Nikosh" w:hAnsi="Nikosh" w:cs="Nikosh"/>
          <w:sz w:val="32"/>
        </w:rPr>
        <w:t>কৌশলসমূহকে</w:t>
      </w:r>
      <w:proofErr w:type="spellEnd"/>
      <w:r w:rsidR="00ED05CB" w:rsidRPr="00ED05CB">
        <w:rPr>
          <w:rFonts w:ascii="Nikosh" w:hAnsi="Nikosh" w:cs="Nikosh"/>
          <w:sz w:val="32"/>
        </w:rPr>
        <w:t xml:space="preserve"> </w:t>
      </w:r>
      <w:proofErr w:type="spellStart"/>
      <w:r w:rsidR="00ED05CB" w:rsidRPr="00ED05CB">
        <w:rPr>
          <w:rFonts w:ascii="Nikosh" w:hAnsi="Nikosh" w:cs="Nikosh"/>
          <w:sz w:val="32"/>
        </w:rPr>
        <w:t>অধিকতর</w:t>
      </w:r>
      <w:proofErr w:type="spellEnd"/>
      <w:r w:rsidR="00ED05CB" w:rsidRPr="00ED05CB">
        <w:rPr>
          <w:rFonts w:ascii="Nikosh" w:hAnsi="Nikosh" w:cs="Nikosh"/>
          <w:sz w:val="32"/>
        </w:rPr>
        <w:t xml:space="preserve"> </w:t>
      </w:r>
      <w:proofErr w:type="spellStart"/>
      <w:r w:rsidR="00ED05CB" w:rsidRPr="00ED05CB">
        <w:rPr>
          <w:rFonts w:ascii="Nikosh" w:hAnsi="Nikosh" w:cs="Nikosh"/>
          <w:sz w:val="32"/>
        </w:rPr>
        <w:t>কার্যকরী</w:t>
      </w:r>
      <w:proofErr w:type="spellEnd"/>
      <w:r w:rsidR="00ED05CB" w:rsidRPr="00ED05CB">
        <w:rPr>
          <w:rFonts w:ascii="Nikosh" w:hAnsi="Nikosh" w:cs="Nikosh"/>
          <w:sz w:val="32"/>
        </w:rPr>
        <w:t xml:space="preserve"> ও </w:t>
      </w:r>
      <w:proofErr w:type="spellStart"/>
      <w:r w:rsidR="00ED05CB" w:rsidRPr="00ED05CB">
        <w:rPr>
          <w:rFonts w:ascii="Nikosh" w:hAnsi="Nikosh" w:cs="Nikosh"/>
          <w:sz w:val="32"/>
        </w:rPr>
        <w:t>সমৃদ্ধ</w:t>
      </w:r>
      <w:proofErr w:type="spellEnd"/>
      <w:r w:rsidR="00ED05CB" w:rsidRPr="00ED05CB">
        <w:rPr>
          <w:rFonts w:ascii="Nikosh" w:hAnsi="Nikosh" w:cs="Nikosh"/>
          <w:sz w:val="32"/>
        </w:rPr>
        <w:t xml:space="preserve"> </w:t>
      </w:r>
      <w:proofErr w:type="spellStart"/>
      <w:r w:rsidR="00ED05CB" w:rsidRPr="00ED05CB">
        <w:rPr>
          <w:rFonts w:ascii="Nikosh" w:hAnsi="Nikosh" w:cs="Nikosh"/>
          <w:sz w:val="32"/>
        </w:rPr>
        <w:t>করা</w:t>
      </w:r>
      <w:proofErr w:type="spellEnd"/>
      <w:r w:rsidR="00ED05CB" w:rsidRPr="00ED05CB">
        <w:rPr>
          <w:rFonts w:ascii="Nikosh" w:hAnsi="Nikosh" w:cs="Nikosh"/>
          <w:sz w:val="32"/>
        </w:rPr>
        <w:t xml:space="preserve">। </w:t>
      </w:r>
      <w:bookmarkStart w:id="0" w:name="_GoBack"/>
      <w:bookmarkEnd w:id="0"/>
    </w:p>
    <w:sectPr w:rsidR="009802E1" w:rsidRPr="00ED0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A5"/>
    <w:rsid w:val="00380A82"/>
    <w:rsid w:val="00785833"/>
    <w:rsid w:val="008C1AA5"/>
    <w:rsid w:val="009430E0"/>
    <w:rsid w:val="009802E1"/>
    <w:rsid w:val="00ED05CB"/>
    <w:rsid w:val="00F8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2019-07-14T06:52:00Z</dcterms:created>
  <dcterms:modified xsi:type="dcterms:W3CDTF">2019-07-14T07:13:00Z</dcterms:modified>
</cp:coreProperties>
</file>