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A" w:rsidRPr="00EA4F7A" w:rsidRDefault="00EA4F7A" w:rsidP="00E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F7A">
        <w:rPr>
          <w:rFonts w:ascii="Vrinda" w:eastAsia="Times New Roman" w:hAnsi="Vrinda" w:cs="Vrinda"/>
          <w:sz w:val="24"/>
          <w:szCs w:val="24"/>
          <w:u w:val="single"/>
        </w:rPr>
        <w:t>পাতা</w:t>
      </w:r>
      <w:proofErr w:type="spellEnd"/>
      <w:r w:rsidRPr="00EA4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F7A" w:rsidRPr="00EA4F7A" w:rsidRDefault="00EA4F7A" w:rsidP="00EA4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A4F7A">
        <w:rPr>
          <w:rFonts w:ascii="Vrinda" w:eastAsia="Times New Roman" w:hAnsi="Vrinda" w:cs="Vrinda"/>
          <w:b/>
          <w:bCs/>
          <w:sz w:val="27"/>
          <w:szCs w:val="27"/>
        </w:rPr>
        <w:t>জন্ম</w:t>
      </w:r>
      <w:proofErr w:type="spellEnd"/>
      <w:r w:rsidRPr="00EA4F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A4F7A">
        <w:rPr>
          <w:rFonts w:ascii="Vrinda" w:eastAsia="Times New Roman" w:hAnsi="Vrinda" w:cs="Vrinda"/>
          <w:b/>
          <w:bCs/>
          <w:sz w:val="27"/>
          <w:szCs w:val="27"/>
        </w:rPr>
        <w:t>নিবন্ধন</w:t>
      </w:r>
      <w:proofErr w:type="spellEnd"/>
      <w:r w:rsidRPr="00EA4F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A4F7A">
        <w:rPr>
          <w:rFonts w:ascii="Vrinda" w:eastAsia="Times New Roman" w:hAnsi="Vrinda" w:cs="Vrinda"/>
          <w:b/>
          <w:bCs/>
          <w:sz w:val="27"/>
          <w:szCs w:val="27"/>
        </w:rPr>
        <w:t>রেজিষ্টার</w:t>
      </w:r>
      <w:proofErr w:type="spellEnd"/>
    </w:p>
    <w:p w:rsidR="00EA4F7A" w:rsidRPr="00EA4F7A" w:rsidRDefault="00EA4F7A" w:rsidP="00EA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A4F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http://bris.lgd.gov.bd/login/Default.aspx?ReturnUrl=%2fdefault.aspx</w:t>
        </w:r>
      </w:hyperlink>
    </w:p>
    <w:p w:rsidR="00EA4F7A" w:rsidRPr="00EA4F7A" w:rsidRDefault="00EA4F7A" w:rsidP="00EA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2847"/>
        <w:gridCol w:w="3446"/>
      </w:tblGrid>
      <w:tr w:rsidR="00EA4F7A" w:rsidRPr="00EA4F7A" w:rsidTr="00EA4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F7A" w:rsidRPr="00EA4F7A" w:rsidRDefault="00EA4F7A" w:rsidP="00E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</w:rPr>
                <w:t>চাকুরি</w:t>
              </w:r>
              <w:proofErr w:type="spellEnd"/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  <w:vertAlign w:val="superscript"/>
                </w:rPr>
                <w:t>০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)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A4F7A" w:rsidRPr="00EA4F7A" w:rsidRDefault="00EA4F7A" w:rsidP="00E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</w:rPr>
                <w:t>টেন্ডার</w:t>
              </w:r>
              <w:proofErr w:type="spellEnd"/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  <w:vertAlign w:val="superscript"/>
                </w:rPr>
                <w:t>০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)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A4F7A" w:rsidRPr="00EA4F7A" w:rsidRDefault="00EA4F7A" w:rsidP="00EA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</w:rPr>
                <w:t>বিজ্ঞাপন</w:t>
              </w:r>
              <w:proofErr w:type="spellEnd"/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EA4F7A">
                <w:rPr>
                  <w:rFonts w:ascii="Vrinda" w:eastAsia="Times New Roman" w:hAnsi="Vrinda" w:cs="Vrinda"/>
                  <w:color w:val="FFFFFF"/>
                  <w:sz w:val="24"/>
                  <w:szCs w:val="24"/>
                  <w:u w:val="single"/>
                  <w:vertAlign w:val="superscript"/>
                </w:rPr>
                <w:t>০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vertAlign w:val="superscript"/>
                </w:rPr>
                <w:t>)</w:t>
              </w:r>
              <w:r w:rsidRPr="00EA4F7A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:rsidR="0062225E" w:rsidRDefault="0062225E" w:rsidP="00EA4F7A">
      <w:pPr>
        <w:spacing w:before="100" w:beforeAutospacing="1" w:after="100" w:afterAutospacing="1" w:line="240" w:lineRule="auto"/>
        <w:outlineLvl w:val="4"/>
      </w:pPr>
    </w:p>
    <w:sectPr w:rsidR="0062225E" w:rsidSect="00514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1CC9"/>
    <w:multiLevelType w:val="multilevel"/>
    <w:tmpl w:val="E28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9635C"/>
    <w:multiLevelType w:val="multilevel"/>
    <w:tmpl w:val="141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B31BE"/>
    <w:multiLevelType w:val="multilevel"/>
    <w:tmpl w:val="37E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4F7A"/>
    <w:rsid w:val="004D4941"/>
    <w:rsid w:val="005147E9"/>
    <w:rsid w:val="0062225E"/>
    <w:rsid w:val="00E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5E"/>
  </w:style>
  <w:style w:type="paragraph" w:styleId="Heading3">
    <w:name w:val="heading 3"/>
    <w:basedOn w:val="Normal"/>
    <w:link w:val="Heading3Char"/>
    <w:uiPriority w:val="9"/>
    <w:qFormat/>
    <w:rsid w:val="00EA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A4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F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A4F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4F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gddolup.sunamganj.gov.bd/site/view/adcor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gddolup.sunamganj.gov.bd/site/view/tendercor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gddolup.sunamganj.gov.bd/site/view/jobcorner" TargetMode="External"/><Relationship Id="rId5" Type="http://schemas.openxmlformats.org/officeDocument/2006/relationships/hyperlink" Target="http://bris.lgd.gov.bd/login/Default.aspx?ReturnUrl=%2f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Source</dc:creator>
  <cp:lastModifiedBy>Computer Source</cp:lastModifiedBy>
  <cp:revision>1</cp:revision>
  <dcterms:created xsi:type="dcterms:W3CDTF">2017-08-15T09:55:00Z</dcterms:created>
  <dcterms:modified xsi:type="dcterms:W3CDTF">2017-08-15T09:56:00Z</dcterms:modified>
</cp:coreProperties>
</file>