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B2" w:rsidRPr="000D79CA" w:rsidRDefault="000D79CA" w:rsidP="009C7CB2">
      <w:pPr>
        <w:rPr>
          <w:rFonts w:ascii="Nikosh" w:eastAsia="Nikosh" w:hAnsi="Nikosh" w:cs="Nikosh"/>
          <w:b/>
          <w:bCs/>
          <w:sz w:val="40"/>
          <w:szCs w:val="40"/>
          <w:u w:val="single"/>
          <w:lang w:bidi="bn-BD"/>
        </w:rPr>
      </w:pPr>
      <w:r>
        <w:rPr>
          <w:rFonts w:ascii="Nikosh" w:eastAsia="Nikosh" w:hAnsi="Nikosh" w:cs="Nikosh"/>
          <w:sz w:val="28"/>
          <w:szCs w:val="28"/>
          <w:lang w:bidi="bn-BD"/>
        </w:rPr>
        <w:t xml:space="preserve">                                           </w:t>
      </w:r>
      <w:r w:rsidR="009C7CB2" w:rsidRPr="000D79CA">
        <w:rPr>
          <w:rFonts w:ascii="Nikosh" w:eastAsia="Nikosh" w:hAnsi="Nikosh" w:cs="Nikosh"/>
          <w:b/>
          <w:bCs/>
          <w:sz w:val="40"/>
          <w:szCs w:val="40"/>
          <w:u w:val="single"/>
          <w:cs/>
          <w:lang w:bidi="bn-BD"/>
        </w:rPr>
        <w:t>উপজেলা পরিষদের কার্যাবলী :</w:t>
      </w:r>
    </w:p>
    <w:p w:rsidR="000D79CA" w:rsidRDefault="000D79CA" w:rsidP="009C7CB2">
      <w:pPr>
        <w:rPr>
          <w:rFonts w:ascii="Nikosh" w:eastAsia="Nikosh" w:hAnsi="Nikosh" w:cs="Nikosh"/>
          <w:sz w:val="28"/>
          <w:szCs w:val="28"/>
          <w:u w:val="single"/>
          <w:lang w:bidi="bn-BD"/>
        </w:rPr>
      </w:pPr>
    </w:p>
    <w:p w:rsidR="000D79CA" w:rsidRDefault="000D79CA" w:rsidP="009C7CB2">
      <w:pPr>
        <w:rPr>
          <w:sz w:val="28"/>
          <w:szCs w:val="28"/>
          <w:u w:val="single"/>
        </w:rPr>
      </w:pPr>
    </w:p>
    <w:p w:rsidR="009C7CB2" w:rsidRPr="001F1DCD" w:rsidRDefault="009C7CB2" w:rsidP="009C7CB2">
      <w:pPr>
        <w:spacing w:line="360" w:lineRule="auto"/>
      </w:pPr>
      <w:r w:rsidRPr="001F1DCD">
        <w:rPr>
          <w:rFonts w:ascii="Nikosh" w:eastAsia="Nikosh" w:hAnsi="Nikosh" w:cs="Nikosh"/>
          <w:cs/>
          <w:lang w:bidi="bn-BD"/>
        </w:rPr>
        <w:t xml:space="preserve">০১। </w:t>
      </w:r>
      <w:r>
        <w:rPr>
          <w:rFonts w:ascii="Nikosh" w:eastAsia="Nikosh" w:hAnsi="Nikosh" w:cs="Nikosh"/>
          <w:cs/>
          <w:lang w:bidi="bn-BD"/>
        </w:rPr>
        <w:t>পাঁচশালা</w:t>
      </w:r>
      <w:r w:rsidRPr="001F1DCD">
        <w:rPr>
          <w:rFonts w:ascii="Nikosh" w:eastAsia="Nikosh" w:hAnsi="Nikosh" w:cs="Nikosh"/>
          <w:cs/>
          <w:lang w:bidi="bn-BD"/>
        </w:rPr>
        <w:t xml:space="preserve"> ও বিভিন্ন মেয়াদী উন্নয়ন পরিকল্পনা </w:t>
      </w:r>
      <w:r>
        <w:rPr>
          <w:rFonts w:ascii="Nikosh" w:eastAsia="Nikosh" w:hAnsi="Nikosh" w:cs="Nikosh"/>
          <w:cs/>
          <w:lang w:bidi="bn-BD"/>
        </w:rPr>
        <w:t>তৈরি</w:t>
      </w:r>
      <w:r w:rsidRPr="001F1DCD">
        <w:rPr>
          <w:rFonts w:ascii="Nikosh" w:eastAsia="Nikosh" w:hAnsi="Nikosh" w:cs="Nikosh"/>
          <w:cs/>
          <w:lang w:bidi="bn-BD"/>
        </w:rPr>
        <w:t xml:space="preserve"> করা। </w:t>
      </w:r>
    </w:p>
    <w:p w:rsidR="009C7CB2" w:rsidRPr="001F1DCD" w:rsidRDefault="00767970" w:rsidP="009C7CB2">
      <w:pPr>
        <w:spacing w:line="360" w:lineRule="auto"/>
      </w:pPr>
      <w:r>
        <w:rPr>
          <w:rFonts w:ascii="Nikosh" w:eastAsia="Nikosh" w:hAnsi="Nikosh" w:cs="Nikosh"/>
          <w:cs/>
          <w:lang w:bidi="bn-BD"/>
        </w:rPr>
        <w:t xml:space="preserve">০২। পরিষদের নিকট </w:t>
      </w:r>
      <w:r>
        <w:rPr>
          <w:rFonts w:ascii="Nikosh" w:eastAsia="Nikosh" w:hAnsi="Nikosh" w:cs="Nikosh" w:hint="cs"/>
          <w:cs/>
          <w:lang w:bidi="bn-BD"/>
        </w:rPr>
        <w:t>হস্তান্ত</w:t>
      </w:r>
      <w:r w:rsidR="009C7CB2" w:rsidRPr="001F1DCD">
        <w:rPr>
          <w:rFonts w:ascii="Nikosh" w:eastAsia="Nikosh" w:hAnsi="Nikosh" w:cs="Nikosh"/>
          <w:cs/>
          <w:lang w:bidi="bn-BD"/>
        </w:rPr>
        <w:t xml:space="preserve">রিত বিভিন্ন  সরকারি দপ্তরের কর্মসূচী </w:t>
      </w:r>
      <w:r w:rsidR="009C7CB2">
        <w:rPr>
          <w:rFonts w:ascii="Nikosh" w:eastAsia="Nikosh" w:hAnsi="Nikosh" w:cs="Nikosh"/>
          <w:cs/>
          <w:lang w:bidi="bn-BD"/>
        </w:rPr>
        <w:t>বাস্তবায়ন</w:t>
      </w:r>
      <w:r w:rsidR="009C7CB2" w:rsidRPr="001F1DCD">
        <w:rPr>
          <w:rFonts w:ascii="Nikosh" w:eastAsia="Nikosh" w:hAnsi="Nikosh" w:cs="Nikosh"/>
          <w:cs/>
          <w:lang w:bidi="bn-BD"/>
        </w:rPr>
        <w:t xml:space="preserve"> এবং উক্ত দপ্তরের কাজকর্মসমূহের তত্ত্বাবধান</w:t>
      </w:r>
      <w:r>
        <w:rPr>
          <w:rFonts w:ascii="Nikosh" w:eastAsia="Nikosh" w:hAnsi="Nikosh" w:cs="Nikosh" w:hint="cs"/>
          <w:cs/>
          <w:lang w:bidi="bn-BD"/>
        </w:rPr>
        <w:t xml:space="preserve"> </w:t>
      </w:r>
      <w:r w:rsidR="009C7CB2" w:rsidRPr="001F1DCD">
        <w:rPr>
          <w:rFonts w:ascii="Nikosh" w:eastAsia="Nikosh" w:hAnsi="Nikosh" w:cs="Nikosh"/>
          <w:cs/>
          <w:lang w:bidi="bn-BD"/>
        </w:rPr>
        <w:t>ও সমন্বয় করা</w:t>
      </w:r>
      <w:r w:rsidR="009C7CB2">
        <w:rPr>
          <w:rFonts w:ascii="Nikosh" w:eastAsia="Nikosh" w:hAnsi="Nikosh" w:cs="Nikosh"/>
          <w:cs/>
          <w:lang w:bidi="bn-BD"/>
        </w:rPr>
        <w:t>।</w:t>
      </w:r>
      <w:r w:rsidR="009C7CB2" w:rsidRPr="001F1DCD">
        <w:rPr>
          <w:rFonts w:ascii="Nikosh" w:eastAsia="Nikosh" w:hAnsi="Nikosh" w:cs="Nikosh"/>
          <w:cs/>
          <w:lang w:bidi="bn-BD"/>
        </w:rPr>
        <w:t xml:space="preserve">  </w:t>
      </w:r>
    </w:p>
    <w:p w:rsidR="009C7CB2" w:rsidRPr="001F1DCD" w:rsidRDefault="009C7CB2" w:rsidP="009C7CB2">
      <w:pPr>
        <w:spacing w:line="360" w:lineRule="auto"/>
      </w:pPr>
      <w:r w:rsidRPr="001F1DCD">
        <w:rPr>
          <w:rFonts w:ascii="Nikosh" w:eastAsia="Nikosh" w:hAnsi="Nikosh" w:cs="Nikosh"/>
          <w:cs/>
          <w:lang w:bidi="bn-BD"/>
        </w:rPr>
        <w:t xml:space="preserve">০৩। </w:t>
      </w:r>
      <w:r w:rsidR="00767970">
        <w:rPr>
          <w:rFonts w:ascii="Nikosh" w:eastAsia="Nikosh" w:hAnsi="Nikosh" w:cs="Nikosh" w:hint="cs"/>
          <w:cs/>
          <w:lang w:bidi="bn-BD"/>
        </w:rPr>
        <w:t>আন্তঃ</w:t>
      </w:r>
      <w:r w:rsidRPr="001F1DCD">
        <w:rPr>
          <w:rFonts w:ascii="Nikosh" w:eastAsia="Nikosh" w:hAnsi="Nikosh" w:cs="Nikosh"/>
          <w:cs/>
          <w:lang w:bidi="bn-BD"/>
        </w:rPr>
        <w:t xml:space="preserve"> ইউনিয়ন সংযোগকারী </w:t>
      </w:r>
      <w:r>
        <w:rPr>
          <w:rFonts w:ascii="Nikosh" w:eastAsia="Nikosh" w:hAnsi="Nikosh" w:cs="Nikosh"/>
          <w:cs/>
          <w:lang w:bidi="bn-BD"/>
        </w:rPr>
        <w:t>রাস্তা</w:t>
      </w:r>
      <w:r w:rsidRPr="001F1DCD">
        <w:rPr>
          <w:rFonts w:ascii="Nikosh" w:eastAsia="Nikosh" w:hAnsi="Nikosh" w:cs="Nikosh"/>
          <w:cs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নির্মাণ</w:t>
      </w:r>
      <w:r w:rsidRPr="001F1DCD">
        <w:rPr>
          <w:rFonts w:ascii="Nikosh" w:eastAsia="Nikosh" w:hAnsi="Nikosh" w:cs="Nikosh"/>
          <w:cs/>
          <w:lang w:bidi="bn-BD"/>
        </w:rPr>
        <w:t xml:space="preserve">,মেরামত ও </w:t>
      </w:r>
      <w:r>
        <w:rPr>
          <w:rFonts w:ascii="Nikosh" w:eastAsia="Nikosh" w:hAnsi="Nikosh" w:cs="Nikosh"/>
          <w:cs/>
          <w:lang w:bidi="bn-BD"/>
        </w:rPr>
        <w:t>র</w:t>
      </w:r>
      <w:r w:rsidR="00767970">
        <w:rPr>
          <w:rFonts w:ascii="Nikosh" w:eastAsia="Nikosh" w:hAnsi="Nikosh" w:cs="Nikosh" w:hint="cs"/>
          <w:cs/>
          <w:lang w:bidi="bn-BD"/>
        </w:rPr>
        <w:t>ক্ষনা</w:t>
      </w:r>
      <w:r>
        <w:rPr>
          <w:rFonts w:ascii="Nikosh" w:eastAsia="Nikosh" w:hAnsi="Nikosh" w:cs="Nikosh"/>
          <w:cs/>
          <w:lang w:bidi="bn-BD"/>
        </w:rPr>
        <w:t>বাবে</w:t>
      </w:r>
      <w:r w:rsidR="00767970" w:rsidRPr="00BF239C">
        <w:rPr>
          <w:rFonts w:ascii="Nikosh" w:eastAsia="Nikosh" w:hAnsi="Nikosh" w:cs="Nikosh" w:hint="cs"/>
          <w:shd w:val="clear" w:color="auto" w:fill="FFFFFF" w:themeFill="background1"/>
          <w:cs/>
          <w:lang w:bidi="bn-BD"/>
        </w:rPr>
        <w:t>ক্ষ</w:t>
      </w:r>
      <w:r w:rsidRPr="001F1DCD">
        <w:rPr>
          <w:rFonts w:ascii="Nikosh" w:eastAsia="Nikosh" w:hAnsi="Nikosh" w:cs="Nikosh"/>
          <w:cs/>
          <w:lang w:bidi="bn-BD"/>
        </w:rPr>
        <w:t>ণ করা  ।</w:t>
      </w:r>
    </w:p>
    <w:p w:rsidR="009C7CB2" w:rsidRDefault="009C7CB2" w:rsidP="009C7CB2">
      <w:pPr>
        <w:spacing w:line="360" w:lineRule="auto"/>
      </w:pPr>
      <w:r w:rsidRPr="001F1DCD">
        <w:rPr>
          <w:rFonts w:ascii="Nikosh" w:eastAsia="Nikosh" w:hAnsi="Nikosh" w:cs="Nikosh"/>
          <w:cs/>
          <w:lang w:bidi="bn-BD"/>
        </w:rPr>
        <w:t>০৪।</w:t>
      </w:r>
      <w:r>
        <w:rPr>
          <w:rFonts w:ascii="Nikosh" w:eastAsia="Nikosh" w:hAnsi="Nikosh" w:cs="Nikosh"/>
          <w:cs/>
          <w:lang w:bidi="bn-BD"/>
        </w:rPr>
        <w:t xml:space="preserve"> </w:t>
      </w:r>
      <w:r w:rsidRPr="001F1DCD">
        <w:rPr>
          <w:rFonts w:ascii="Nikosh" w:eastAsia="Nikosh" w:hAnsi="Nikosh" w:cs="Nikosh"/>
          <w:cs/>
          <w:lang w:bidi="bn-BD"/>
        </w:rPr>
        <w:t xml:space="preserve">ভূ-উপরিস্থ পানি সম্পদের সর্বোত্তম ব্যবহার নিশ্চিত করার জন্য সরকারের নির্দেশনা অনুসারে </w:t>
      </w:r>
      <w:r>
        <w:rPr>
          <w:rFonts w:ascii="Nikosh" w:eastAsia="Nikosh" w:hAnsi="Nikosh" w:cs="Nikosh"/>
          <w:cs/>
          <w:lang w:bidi="bn-BD"/>
        </w:rPr>
        <w:t>উপ</w:t>
      </w:r>
      <w:r w:rsidR="00767970">
        <w:rPr>
          <w:rFonts w:ascii="Nikosh" w:eastAsia="Nikosh" w:hAnsi="Nikosh" w:cs="Nikosh"/>
          <w:cs/>
          <w:lang w:bidi="bn-BD"/>
        </w:rPr>
        <w:t xml:space="preserve">জেলা পরিষদ  </w:t>
      </w:r>
      <w:r w:rsidR="00767970">
        <w:rPr>
          <w:rFonts w:ascii="Nikosh" w:eastAsia="Nikosh" w:hAnsi="Nikosh" w:cs="Nikosh" w:hint="cs"/>
          <w:cs/>
          <w:lang w:bidi="bn-BD"/>
        </w:rPr>
        <w:t>ক্ষু</w:t>
      </w:r>
      <w:r w:rsidRPr="001F1DCD">
        <w:rPr>
          <w:rFonts w:ascii="Nikosh" w:eastAsia="Nikosh" w:hAnsi="Nikosh" w:cs="Nikosh"/>
          <w:cs/>
          <w:lang w:bidi="bn-BD"/>
        </w:rPr>
        <w:t xml:space="preserve">দ্র সেচ প্রকল্প </w:t>
      </w:r>
      <w:r>
        <w:rPr>
          <w:rFonts w:ascii="Nikosh" w:eastAsia="Nikosh" w:hAnsi="Nikosh" w:cs="Nikosh"/>
          <w:cs/>
          <w:lang w:bidi="bn-BD"/>
        </w:rPr>
        <w:t xml:space="preserve">   </w:t>
      </w:r>
    </w:p>
    <w:p w:rsidR="009C7CB2" w:rsidRPr="001F1DCD" w:rsidRDefault="009C7CB2" w:rsidP="009C7CB2">
      <w:pPr>
        <w:spacing w:line="360" w:lineRule="auto"/>
      </w:pPr>
      <w:r>
        <w:rPr>
          <w:rFonts w:ascii="Nikosh" w:eastAsia="Nikosh" w:hAnsi="Nikosh" w:cs="Nikosh"/>
          <w:cs/>
          <w:lang w:bidi="bn-BD"/>
        </w:rPr>
        <w:t xml:space="preserve">       </w:t>
      </w:r>
      <w:r w:rsidRPr="001F1DCD">
        <w:rPr>
          <w:rFonts w:ascii="Nikosh" w:eastAsia="Nikosh" w:hAnsi="Nikosh" w:cs="Nikosh"/>
          <w:cs/>
          <w:lang w:bidi="bn-BD"/>
        </w:rPr>
        <w:t xml:space="preserve">গ্রহণ ও </w:t>
      </w:r>
      <w:r>
        <w:rPr>
          <w:rFonts w:ascii="Nikosh" w:eastAsia="Nikosh" w:hAnsi="Nikosh" w:cs="Nikosh"/>
          <w:cs/>
          <w:lang w:bidi="bn-BD"/>
        </w:rPr>
        <w:t>বাস্তবায়ন</w:t>
      </w:r>
      <w:r w:rsidRPr="001F1DCD">
        <w:rPr>
          <w:rFonts w:ascii="Nikosh" w:eastAsia="Nikosh" w:hAnsi="Nikosh" w:cs="Nikosh"/>
          <w:cs/>
          <w:lang w:bidi="bn-BD"/>
        </w:rPr>
        <w:t xml:space="preserve"> । </w:t>
      </w:r>
    </w:p>
    <w:p w:rsidR="009C7CB2" w:rsidRPr="001F1DCD" w:rsidRDefault="009C7CB2" w:rsidP="009C7CB2">
      <w:pPr>
        <w:spacing w:line="360" w:lineRule="auto"/>
      </w:pPr>
      <w:r w:rsidRPr="001F1DCD">
        <w:rPr>
          <w:rFonts w:ascii="Nikosh" w:eastAsia="Nikosh" w:hAnsi="Nikosh" w:cs="Nikosh"/>
          <w:cs/>
          <w:lang w:bidi="bn-BD"/>
        </w:rPr>
        <w:t xml:space="preserve">০৫। জনস্বাস্থ্য ,পুষ্টি ও পরিবার  পরিকল্পনা সেবা নিশ্চিত করা । </w:t>
      </w:r>
    </w:p>
    <w:p w:rsidR="009C7CB2" w:rsidRPr="001F1DCD" w:rsidRDefault="009C7CB2" w:rsidP="009C7CB2">
      <w:pPr>
        <w:spacing w:line="360" w:lineRule="auto"/>
        <w:rPr>
          <w:rFonts w:hint="cs"/>
          <w:cs/>
        </w:rPr>
      </w:pPr>
      <w:r w:rsidRPr="001F1DCD">
        <w:rPr>
          <w:rFonts w:ascii="Nikosh" w:eastAsia="Nikosh" w:hAnsi="Nikosh" w:cs="Nikosh"/>
          <w:cs/>
          <w:lang w:bidi="bn-BD"/>
        </w:rPr>
        <w:t>০৬। স্যানিটেশন ও পয়:</w:t>
      </w:r>
      <w:r>
        <w:rPr>
          <w:rFonts w:ascii="Nikosh" w:eastAsia="Nikosh" w:hAnsi="Nikosh" w:cs="Nikosh"/>
          <w:cs/>
          <w:lang w:bidi="bn-BD"/>
        </w:rPr>
        <w:t>নিষ্কাশন</w:t>
      </w:r>
      <w:r w:rsidRPr="001F1DCD">
        <w:rPr>
          <w:rFonts w:ascii="Nikosh" w:eastAsia="Nikosh" w:hAnsi="Nikosh" w:cs="Nikosh"/>
          <w:cs/>
          <w:lang w:bidi="bn-BD"/>
        </w:rPr>
        <w:t xml:space="preserve">  ব্যবস্থার উন্নতি সাধন  এবং সুপেয় পানীয় জলের সরবরাহ ব্যবস্থা গ্রহণ । </w:t>
      </w:r>
    </w:p>
    <w:p w:rsidR="009C7CB2" w:rsidRPr="001F1DCD" w:rsidRDefault="009C7CB2" w:rsidP="009C7CB2">
      <w:pPr>
        <w:spacing w:line="360" w:lineRule="auto"/>
      </w:pPr>
      <w:r w:rsidRPr="001F1DCD">
        <w:rPr>
          <w:rFonts w:ascii="Nikosh" w:eastAsia="Nikosh" w:hAnsi="Nikosh" w:cs="Nikosh"/>
          <w:cs/>
          <w:lang w:bidi="bn-BD"/>
        </w:rPr>
        <w:t xml:space="preserve">০৭। (ক) উপজেলা পর্যায়ে </w:t>
      </w:r>
      <w:r w:rsidR="00767970">
        <w:rPr>
          <w:rFonts w:ascii="Nikosh" w:eastAsia="Nikosh" w:hAnsi="Nikosh" w:cs="Nikosh" w:hint="cs"/>
          <w:cs/>
          <w:lang w:bidi="bn-BD"/>
        </w:rPr>
        <w:t>শিক্ষার</w:t>
      </w:r>
      <w:r w:rsidRPr="001F1DCD">
        <w:rPr>
          <w:rFonts w:ascii="Nikosh" w:eastAsia="Nikosh" w:hAnsi="Nikosh" w:cs="Nikosh"/>
          <w:cs/>
          <w:lang w:bidi="bn-BD"/>
        </w:rPr>
        <w:t xml:space="preserve"> প্রসারের জন্য উদ্বুদ্ধকরণ  ও এবং সহায়তা প্রদান ।</w:t>
      </w:r>
    </w:p>
    <w:p w:rsidR="009C7CB2" w:rsidRDefault="009C7CB2" w:rsidP="009C7CB2">
      <w:pPr>
        <w:spacing w:line="360" w:lineRule="auto"/>
      </w:pPr>
      <w:r w:rsidRPr="001F1DCD">
        <w:rPr>
          <w:rFonts w:ascii="Nikosh" w:eastAsia="Nikosh" w:hAnsi="Nikosh" w:cs="Nikosh"/>
          <w:cs/>
          <w:lang w:bidi="bn-BD"/>
        </w:rPr>
        <w:t xml:space="preserve">    </w:t>
      </w:r>
      <w:r>
        <w:rPr>
          <w:rFonts w:ascii="Nikosh" w:eastAsia="Nikosh" w:hAnsi="Nikosh" w:cs="Nikosh"/>
          <w:cs/>
          <w:lang w:bidi="bn-BD"/>
        </w:rPr>
        <w:t xml:space="preserve"> </w:t>
      </w:r>
      <w:r w:rsidRPr="001F1DCD">
        <w:rPr>
          <w:rFonts w:ascii="Nikosh" w:eastAsia="Nikosh" w:hAnsi="Nikosh" w:cs="Nikosh"/>
          <w:cs/>
          <w:lang w:bidi="bn-BD"/>
        </w:rPr>
        <w:t xml:space="preserve"> (খ) মাধ্যমিক ও মাদরাসা শি</w:t>
      </w:r>
      <w:r w:rsidR="00767970" w:rsidRPr="00BF239C">
        <w:rPr>
          <w:rFonts w:ascii="Nikosh" w:eastAsia="Nikosh" w:hAnsi="Nikosh" w:cs="Nikosh" w:hint="cs"/>
          <w:shd w:val="clear" w:color="auto" w:fill="FFFFFF" w:themeFill="background1"/>
          <w:cs/>
          <w:lang w:bidi="bn-BD"/>
        </w:rPr>
        <w:t>ক্ষার</w:t>
      </w:r>
      <w:r w:rsidRPr="00BF239C">
        <w:rPr>
          <w:rFonts w:ascii="Nikosh" w:eastAsia="Nikosh" w:hAnsi="Nikosh" w:cs="Nikosh"/>
          <w:shd w:val="clear" w:color="auto" w:fill="FFFFFF" w:themeFill="background1"/>
          <w:cs/>
          <w:lang w:bidi="bn-BD"/>
        </w:rPr>
        <w:t xml:space="preserve"> </w:t>
      </w:r>
      <w:r w:rsidRPr="001F1DCD">
        <w:rPr>
          <w:rFonts w:ascii="Nikosh" w:eastAsia="Nikosh" w:hAnsi="Nikosh" w:cs="Nikosh"/>
          <w:cs/>
          <w:lang w:bidi="bn-BD"/>
        </w:rPr>
        <w:t>কার্যক্রমের মান উন্নয়নের ল</w:t>
      </w:r>
      <w:r w:rsidR="00767970" w:rsidRPr="00BF239C">
        <w:rPr>
          <w:rFonts w:ascii="Nikosh" w:eastAsia="Nikosh" w:hAnsi="Nikosh" w:cs="Nikosh" w:hint="cs"/>
          <w:shd w:val="clear" w:color="auto" w:fill="FFFFFF" w:themeFill="background1"/>
          <w:cs/>
          <w:lang w:bidi="bn-BD"/>
        </w:rPr>
        <w:t xml:space="preserve">ক্ষে </w:t>
      </w:r>
      <w:r w:rsidRPr="001F1DCD">
        <w:rPr>
          <w:rFonts w:ascii="Nikosh" w:eastAsia="Nikosh" w:hAnsi="Nikosh" w:cs="Nikosh"/>
          <w:cs/>
          <w:lang w:bidi="bn-BD"/>
        </w:rPr>
        <w:t xml:space="preserve">সংশিস্নষ্ট প্রতিষ্ঠানগুলির কার্যক্রম তদারকি ও উহাদিগকে সহায়তা </w:t>
      </w:r>
      <w:r>
        <w:rPr>
          <w:rFonts w:ascii="Nikosh" w:eastAsia="Nikosh" w:hAnsi="Nikosh" w:cs="Nikosh"/>
          <w:cs/>
          <w:lang w:bidi="bn-BD"/>
        </w:rPr>
        <w:t xml:space="preserve">   </w:t>
      </w:r>
    </w:p>
    <w:p w:rsidR="009C7CB2" w:rsidRPr="001F1DCD" w:rsidRDefault="009C7CB2" w:rsidP="009C7CB2">
      <w:pPr>
        <w:spacing w:line="360" w:lineRule="auto"/>
      </w:pPr>
      <w:r>
        <w:rPr>
          <w:rFonts w:ascii="Nikosh" w:eastAsia="Nikosh" w:hAnsi="Nikosh" w:cs="Nikosh"/>
          <w:cs/>
          <w:lang w:bidi="bn-BD"/>
        </w:rPr>
        <w:t xml:space="preserve">          </w:t>
      </w:r>
      <w:r w:rsidRPr="001F1DCD">
        <w:rPr>
          <w:rFonts w:ascii="Nikosh" w:eastAsia="Nikosh" w:hAnsi="Nikosh" w:cs="Nikosh"/>
          <w:cs/>
          <w:lang w:bidi="bn-BD"/>
        </w:rPr>
        <w:t xml:space="preserve">প্রদান । </w:t>
      </w:r>
    </w:p>
    <w:p w:rsidR="009C7CB2" w:rsidRPr="001F1DCD" w:rsidRDefault="00767970" w:rsidP="009C7CB2">
      <w:pPr>
        <w:spacing w:line="360" w:lineRule="auto"/>
      </w:pPr>
      <w:r>
        <w:rPr>
          <w:rFonts w:ascii="Nikosh" w:eastAsia="Nikosh" w:hAnsi="Nikosh" w:cs="Nikosh"/>
          <w:cs/>
          <w:lang w:bidi="bn-BD"/>
        </w:rPr>
        <w:t xml:space="preserve">০৮। কুটির ও </w:t>
      </w:r>
      <w:r>
        <w:rPr>
          <w:rFonts w:ascii="Nikosh" w:eastAsia="Nikosh" w:hAnsi="Nikosh" w:cs="Nikosh" w:hint="cs"/>
          <w:cs/>
          <w:lang w:bidi="bn-BD"/>
        </w:rPr>
        <w:t>ক্ষু</w:t>
      </w:r>
      <w:r w:rsidR="009C7CB2" w:rsidRPr="001F1DCD">
        <w:rPr>
          <w:rFonts w:ascii="Nikosh" w:eastAsia="Nikosh" w:hAnsi="Nikosh" w:cs="Nikosh"/>
          <w:cs/>
          <w:lang w:bidi="bn-BD"/>
        </w:rPr>
        <w:t>দ্র শিল্প স্থাপন ও বিকাশের ল</w:t>
      </w:r>
      <w:r w:rsidRPr="00BF239C">
        <w:rPr>
          <w:rFonts w:ascii="Nikosh" w:eastAsia="Nikosh" w:hAnsi="Nikosh" w:cs="Nikosh" w:hint="cs"/>
          <w:shd w:val="clear" w:color="auto" w:fill="FFFFFF" w:themeFill="background1"/>
          <w:cs/>
          <w:lang w:bidi="bn-BD"/>
        </w:rPr>
        <w:t>ক্ষে</w:t>
      </w:r>
      <w:r w:rsidR="009C7CB2" w:rsidRPr="001F1DCD">
        <w:rPr>
          <w:rFonts w:ascii="Nikosh" w:eastAsia="Nikosh" w:hAnsi="Nikosh" w:cs="Nikosh"/>
          <w:cs/>
          <w:lang w:bidi="bn-BD"/>
        </w:rPr>
        <w:t xml:space="preserve"> কার্যক্রম গ্রহণ। </w:t>
      </w:r>
    </w:p>
    <w:p w:rsidR="009C7CB2" w:rsidRPr="001F1DCD" w:rsidRDefault="009C7CB2" w:rsidP="009C7CB2">
      <w:pPr>
        <w:spacing w:line="360" w:lineRule="auto"/>
      </w:pPr>
      <w:r w:rsidRPr="001F1DCD">
        <w:rPr>
          <w:rFonts w:ascii="Nikosh" w:eastAsia="Nikosh" w:hAnsi="Nikosh" w:cs="Nikosh"/>
          <w:cs/>
          <w:lang w:bidi="bn-BD"/>
        </w:rPr>
        <w:t>০৯। সমবায় সমিতি ও বেসরকারি  স্বেচ্ছাসেবী প্রতিষ্ঠানের কাজে সহায়তা প্রদা</w:t>
      </w:r>
      <w:r>
        <w:rPr>
          <w:rFonts w:ascii="Nikosh" w:eastAsia="Nikosh" w:hAnsi="Nikosh" w:cs="Nikosh"/>
          <w:cs/>
          <w:lang w:bidi="bn-BD"/>
        </w:rPr>
        <w:t>ন এ</w:t>
      </w:r>
      <w:r w:rsidRPr="001F1DCD">
        <w:rPr>
          <w:rFonts w:ascii="Nikosh" w:eastAsia="Nikosh" w:hAnsi="Nikosh" w:cs="Nikosh"/>
          <w:cs/>
          <w:lang w:bidi="bn-BD"/>
        </w:rPr>
        <w:t xml:space="preserve">বং উহাদের কাজে সমন্বয় সাধন </w:t>
      </w:r>
      <w:r>
        <w:rPr>
          <w:rFonts w:ascii="Nikosh" w:eastAsia="Nikosh" w:hAnsi="Nikosh" w:cs="Nikosh"/>
          <w:cs/>
          <w:lang w:bidi="bn-BD"/>
        </w:rPr>
        <w:t>।</w:t>
      </w:r>
    </w:p>
    <w:p w:rsidR="009C7CB2" w:rsidRPr="001F1DCD" w:rsidRDefault="009C7CB2" w:rsidP="009C7CB2">
      <w:pPr>
        <w:spacing w:line="360" w:lineRule="auto"/>
      </w:pPr>
      <w:r w:rsidRPr="001F1DCD">
        <w:rPr>
          <w:rFonts w:ascii="Nikosh" w:eastAsia="Nikosh" w:hAnsi="Nikosh" w:cs="Nikosh"/>
          <w:cs/>
          <w:lang w:bidi="bn-BD"/>
        </w:rPr>
        <w:t xml:space="preserve">১০। মহিলা,শিশু,সমাজকল্যাণ  এবং যুব ,ক্রীড়া ও সাংস্কৃতিক কার্যক্রমে সহায়তা প্রদান এবং </w:t>
      </w:r>
      <w:r>
        <w:rPr>
          <w:rFonts w:ascii="Nikosh" w:eastAsia="Nikosh" w:hAnsi="Nikosh" w:cs="Nikosh"/>
          <w:cs/>
          <w:lang w:bidi="bn-BD"/>
        </w:rPr>
        <w:t>বাস্তবায়ন</w:t>
      </w:r>
      <w:r w:rsidRPr="001F1DCD">
        <w:rPr>
          <w:rFonts w:ascii="Nikosh" w:eastAsia="Nikosh" w:hAnsi="Nikosh" w:cs="Nikosh"/>
          <w:cs/>
          <w:lang w:bidi="bn-BD"/>
        </w:rPr>
        <w:t xml:space="preserve"> করা । </w:t>
      </w:r>
    </w:p>
    <w:p w:rsidR="009C7CB2" w:rsidRPr="001F1DCD" w:rsidRDefault="009C7CB2" w:rsidP="009C7CB2">
      <w:pPr>
        <w:spacing w:line="360" w:lineRule="auto"/>
      </w:pPr>
      <w:r w:rsidRPr="001F1DCD">
        <w:rPr>
          <w:rFonts w:ascii="Nikosh" w:eastAsia="Nikosh" w:hAnsi="Nikosh" w:cs="Nikosh"/>
          <w:cs/>
          <w:lang w:bidi="bn-BD"/>
        </w:rPr>
        <w:t xml:space="preserve">১১। কৃষি,গবাদি পশু,মৎস্য এবং বনজ সম্পদ উন্নয়নে </w:t>
      </w:r>
      <w:r>
        <w:rPr>
          <w:rFonts w:ascii="Nikosh" w:eastAsia="Nikosh" w:hAnsi="Nikosh" w:cs="Nikosh"/>
          <w:cs/>
          <w:lang w:bidi="bn-BD"/>
        </w:rPr>
        <w:t>কার্যক্রম</w:t>
      </w:r>
      <w:r w:rsidRPr="001F1DCD">
        <w:rPr>
          <w:rFonts w:ascii="Nikosh" w:eastAsia="Nikosh" w:hAnsi="Nikosh" w:cs="Nikosh"/>
          <w:cs/>
          <w:lang w:bidi="bn-BD"/>
        </w:rPr>
        <w:t xml:space="preserve"> গ্রহণ ও</w:t>
      </w:r>
      <w:r>
        <w:rPr>
          <w:rFonts w:ascii="Nikosh" w:eastAsia="Nikosh" w:hAnsi="Nikosh" w:cs="Nikosh"/>
          <w:cs/>
          <w:lang w:bidi="bn-BD"/>
        </w:rPr>
        <w:t xml:space="preserve"> বাস্তবায়ন</w:t>
      </w:r>
      <w:r w:rsidRPr="001F1DCD">
        <w:rPr>
          <w:rFonts w:ascii="Nikosh" w:eastAsia="Nikosh" w:hAnsi="Nikosh" w:cs="Nikosh"/>
          <w:cs/>
          <w:lang w:bidi="bn-BD"/>
        </w:rPr>
        <w:t xml:space="preserve"> । </w:t>
      </w:r>
    </w:p>
    <w:p w:rsidR="009C7CB2" w:rsidRDefault="009C7CB2" w:rsidP="009C7CB2">
      <w:pPr>
        <w:spacing w:line="360" w:lineRule="auto"/>
      </w:pPr>
      <w:r w:rsidRPr="001F1DCD">
        <w:rPr>
          <w:rFonts w:ascii="Nikosh" w:eastAsia="Nikosh" w:hAnsi="Nikosh" w:cs="Nikosh"/>
          <w:cs/>
          <w:lang w:bidi="bn-BD"/>
        </w:rPr>
        <w:t>১২। উপজেলায় আইন-</w:t>
      </w:r>
      <w:r>
        <w:rPr>
          <w:rFonts w:ascii="Nikosh" w:eastAsia="Nikosh" w:hAnsi="Nikosh" w:cs="Nikosh"/>
          <w:cs/>
          <w:lang w:bidi="bn-BD"/>
        </w:rPr>
        <w:t>শৃঙ্খলা</w:t>
      </w:r>
      <w:r w:rsidRPr="001F1DCD">
        <w:rPr>
          <w:rFonts w:ascii="Nikosh" w:eastAsia="Nikosh" w:hAnsi="Nikosh" w:cs="Nikosh"/>
          <w:cs/>
          <w:lang w:bidi="bn-BD"/>
        </w:rPr>
        <w:t xml:space="preserve"> পরিস্থিতির উন্নয়নসহ পুলিশ বিভাগের কার্যক্রম আলোচনা  এবং নিয়মিতভাবে </w:t>
      </w:r>
      <w:r>
        <w:rPr>
          <w:rFonts w:ascii="Nikosh" w:eastAsia="Nikosh" w:hAnsi="Nikosh" w:cs="Nikosh"/>
          <w:cs/>
          <w:lang w:bidi="bn-BD"/>
        </w:rPr>
        <w:t>ঊর্ধ্বতন</w:t>
      </w:r>
      <w:r w:rsidRPr="001F1DCD">
        <w:rPr>
          <w:rFonts w:ascii="Nikosh" w:eastAsia="Nikosh" w:hAnsi="Nikosh" w:cs="Nikosh"/>
          <w:cs/>
          <w:lang w:bidi="bn-BD"/>
        </w:rPr>
        <w:t xml:space="preserve">  </w:t>
      </w:r>
      <w:r>
        <w:rPr>
          <w:rFonts w:ascii="Nikosh" w:eastAsia="Nikosh" w:hAnsi="Nikosh" w:cs="Nikosh"/>
          <w:cs/>
          <w:lang w:bidi="bn-BD"/>
        </w:rPr>
        <w:t>কর্তৃপ</w:t>
      </w:r>
      <w:r w:rsidR="00767970">
        <w:rPr>
          <w:rFonts w:ascii="Nikosh" w:eastAsia="Nikosh" w:hAnsi="Nikosh" w:cs="Nikosh" w:hint="cs"/>
          <w:cs/>
          <w:lang w:bidi="bn-BD"/>
        </w:rPr>
        <w:t>ক্ষে</w:t>
      </w:r>
      <w:r w:rsidRPr="001F1DCD">
        <w:rPr>
          <w:rFonts w:ascii="Nikosh" w:eastAsia="Nikosh" w:hAnsi="Nikosh" w:cs="Nikosh"/>
          <w:cs/>
          <w:lang w:bidi="bn-BD"/>
        </w:rPr>
        <w:t xml:space="preserve">র নিকট </w:t>
      </w:r>
      <w:r>
        <w:rPr>
          <w:rFonts w:ascii="Nikosh" w:eastAsia="Nikosh" w:hAnsi="Nikosh" w:cs="Nikosh"/>
          <w:cs/>
          <w:lang w:bidi="bn-BD"/>
        </w:rPr>
        <w:t xml:space="preserve">   </w:t>
      </w:r>
    </w:p>
    <w:p w:rsidR="009C7CB2" w:rsidRPr="001F1DCD" w:rsidRDefault="009C7CB2" w:rsidP="009C7CB2">
      <w:pPr>
        <w:spacing w:line="360" w:lineRule="auto"/>
      </w:pPr>
      <w:r>
        <w:rPr>
          <w:rFonts w:ascii="Nikosh" w:eastAsia="Nikosh" w:hAnsi="Nikosh" w:cs="Nikosh"/>
          <w:cs/>
          <w:lang w:bidi="bn-BD"/>
        </w:rPr>
        <w:t xml:space="preserve">      </w:t>
      </w:r>
      <w:r w:rsidRPr="001F1DCD">
        <w:rPr>
          <w:rFonts w:ascii="Nikosh" w:eastAsia="Nikosh" w:hAnsi="Nikosh" w:cs="Nikosh"/>
          <w:cs/>
          <w:lang w:bidi="bn-BD"/>
        </w:rPr>
        <w:t xml:space="preserve">প্রতিবেদন প্রেরণ । </w:t>
      </w:r>
    </w:p>
    <w:p w:rsidR="009C7CB2" w:rsidRDefault="009C7CB2" w:rsidP="009C7CB2">
      <w:pPr>
        <w:spacing w:line="360" w:lineRule="auto"/>
      </w:pPr>
      <w:r w:rsidRPr="001F1DCD">
        <w:rPr>
          <w:rFonts w:ascii="Nikosh" w:eastAsia="Nikosh" w:hAnsi="Nikosh" w:cs="Nikosh"/>
          <w:cs/>
          <w:lang w:bidi="bn-BD"/>
        </w:rPr>
        <w:t>১৩।</w:t>
      </w:r>
      <w:r>
        <w:rPr>
          <w:rFonts w:ascii="Nikosh" w:eastAsia="Nikosh" w:hAnsi="Nikosh" w:cs="Nikosh"/>
          <w:cs/>
          <w:lang w:bidi="bn-BD"/>
        </w:rPr>
        <w:t xml:space="preserve"> আত্মকর্মসংস্থান</w:t>
      </w:r>
      <w:r w:rsidRPr="001F1DCD">
        <w:rPr>
          <w:rFonts w:ascii="Nikosh" w:eastAsia="Nikosh" w:hAnsi="Nikosh" w:cs="Nikosh"/>
          <w:cs/>
          <w:lang w:bidi="bn-BD"/>
        </w:rPr>
        <w:t xml:space="preserve"> সৃষ্টি এবং দারিদ্র বিমোচনের জন্য নিজ উদ্যোগে কর্মসূচী গ্রহণ ,</w:t>
      </w:r>
      <w:r>
        <w:rPr>
          <w:rFonts w:ascii="Nikosh" w:eastAsia="Nikosh" w:hAnsi="Nikosh" w:cs="Nikosh"/>
          <w:cs/>
          <w:lang w:bidi="bn-BD"/>
        </w:rPr>
        <w:t>বাস্তবায়ন</w:t>
      </w:r>
      <w:r w:rsidRPr="001F1DCD">
        <w:rPr>
          <w:rFonts w:ascii="Nikosh" w:eastAsia="Nikosh" w:hAnsi="Nikosh" w:cs="Nikosh"/>
          <w:cs/>
          <w:lang w:bidi="bn-BD"/>
        </w:rPr>
        <w:t xml:space="preserve"> এবং এতদসম্পর্কে </w:t>
      </w:r>
      <w:r>
        <w:rPr>
          <w:rFonts w:ascii="Nikosh" w:eastAsia="Nikosh" w:hAnsi="Nikosh" w:cs="Nikosh"/>
          <w:cs/>
          <w:lang w:bidi="bn-BD"/>
        </w:rPr>
        <w:t xml:space="preserve"> </w:t>
      </w:r>
      <w:r w:rsidRPr="001F1DCD">
        <w:rPr>
          <w:rFonts w:ascii="Nikosh" w:eastAsia="Nikosh" w:hAnsi="Nikosh" w:cs="Nikosh"/>
          <w:cs/>
          <w:lang w:bidi="bn-BD"/>
        </w:rPr>
        <w:t xml:space="preserve">সরকারি কর্মসূচী </w:t>
      </w:r>
      <w:r>
        <w:rPr>
          <w:rFonts w:ascii="Nikosh" w:eastAsia="Nikosh" w:hAnsi="Nikosh" w:cs="Nikosh"/>
          <w:cs/>
          <w:lang w:bidi="bn-BD"/>
        </w:rPr>
        <w:t xml:space="preserve">         </w:t>
      </w:r>
    </w:p>
    <w:p w:rsidR="009C7CB2" w:rsidRPr="001F1DCD" w:rsidRDefault="009C7CB2" w:rsidP="009C7CB2">
      <w:pPr>
        <w:spacing w:line="360" w:lineRule="auto"/>
      </w:pPr>
      <w:r>
        <w:rPr>
          <w:rFonts w:ascii="Nikosh" w:eastAsia="Nikosh" w:hAnsi="Nikosh" w:cs="Nikosh"/>
          <w:cs/>
          <w:lang w:bidi="bn-BD"/>
        </w:rPr>
        <w:t xml:space="preserve">      বাস্তবায়নে</w:t>
      </w:r>
      <w:r w:rsidRPr="001F1DCD">
        <w:rPr>
          <w:rFonts w:ascii="Nikosh" w:eastAsia="Nikosh" w:hAnsi="Nikosh" w:cs="Nikosh"/>
          <w:cs/>
          <w:lang w:bidi="bn-BD"/>
        </w:rPr>
        <w:t xml:space="preserve"> সরকারকে প্রয়োজনীয় সহায়তা প্রদান । </w:t>
      </w:r>
    </w:p>
    <w:p w:rsidR="009C7CB2" w:rsidRPr="001F1DCD" w:rsidRDefault="009C7CB2" w:rsidP="009C7CB2">
      <w:pPr>
        <w:spacing w:line="360" w:lineRule="auto"/>
      </w:pPr>
      <w:r w:rsidRPr="001F1DCD">
        <w:rPr>
          <w:rFonts w:ascii="Nikosh" w:eastAsia="Nikosh" w:hAnsi="Nikosh" w:cs="Nikosh"/>
          <w:cs/>
          <w:lang w:bidi="bn-BD"/>
        </w:rPr>
        <w:t>১৪। ইউনিয়ন পরিষদের উন্নয়ন কার্যক্রমের সমন্বয় সাধন ও পরী</w:t>
      </w:r>
      <w:r w:rsidR="00767970" w:rsidRPr="00BF239C">
        <w:rPr>
          <w:rFonts w:ascii="Nikosh" w:eastAsia="Nikosh" w:hAnsi="Nikosh" w:cs="Nikosh" w:hint="cs"/>
          <w:shd w:val="clear" w:color="auto" w:fill="FFFFFF" w:themeFill="background1"/>
          <w:cs/>
          <w:lang w:bidi="bn-BD"/>
        </w:rPr>
        <w:t>ক্ষ</w:t>
      </w:r>
      <w:r w:rsidRPr="001F1DCD">
        <w:rPr>
          <w:rFonts w:ascii="Nikosh" w:eastAsia="Nikosh" w:hAnsi="Nikosh" w:cs="Nikosh"/>
          <w:cs/>
          <w:lang w:bidi="bn-BD"/>
        </w:rPr>
        <w:t xml:space="preserve">ণ এবং প্রয়োজনীয় সহায়তা প্রদান । </w:t>
      </w:r>
    </w:p>
    <w:p w:rsidR="009C7CB2" w:rsidRPr="001F1DCD" w:rsidRDefault="009C7CB2" w:rsidP="009C7CB2">
      <w:pPr>
        <w:spacing w:line="360" w:lineRule="auto"/>
      </w:pPr>
      <w:r w:rsidRPr="001F1DCD">
        <w:rPr>
          <w:rFonts w:ascii="Nikosh" w:eastAsia="Nikosh" w:hAnsi="Nikosh" w:cs="Nikosh"/>
          <w:cs/>
          <w:lang w:bidi="bn-BD"/>
        </w:rPr>
        <w:t>১৫। নারী  ও শিশু নির্যাতন ইত্যাদি অপরাধ সংগঠিত হওয়ার বিরম্নদ্ধে জনমত সৃ</w:t>
      </w:r>
      <w:r>
        <w:rPr>
          <w:rFonts w:ascii="Nikosh" w:eastAsia="Nikosh" w:hAnsi="Nikosh" w:cs="Nikosh"/>
          <w:cs/>
          <w:lang w:bidi="bn-BD"/>
        </w:rPr>
        <w:t xml:space="preserve">ষ্টিসহ অন্যান্য প্রতিরোধমূলক কার্যক্রম </w:t>
      </w:r>
      <w:r w:rsidRPr="001F1DCD">
        <w:rPr>
          <w:rFonts w:ascii="Nikosh" w:eastAsia="Nikosh" w:hAnsi="Nikosh" w:cs="Nikosh"/>
          <w:cs/>
          <w:lang w:bidi="bn-BD"/>
        </w:rPr>
        <w:t xml:space="preserve"> গ্রহণ । </w:t>
      </w:r>
    </w:p>
    <w:p w:rsidR="009C7CB2" w:rsidRDefault="009C7CB2" w:rsidP="009C7CB2">
      <w:pPr>
        <w:spacing w:line="360" w:lineRule="auto"/>
      </w:pPr>
      <w:r w:rsidRPr="001F1DCD">
        <w:rPr>
          <w:rFonts w:ascii="Nikosh" w:eastAsia="Nikosh" w:hAnsi="Nikosh" w:cs="Nikosh"/>
          <w:cs/>
          <w:lang w:bidi="bn-BD"/>
        </w:rPr>
        <w:t>১৬। সন্ত্রাস,চুরি,ডাকাতি ,চোরাচালান ও মাদক দ্রব্য ব্যবহার ইত্যাদি অপরাধ সংগঠিত হওয়ার বিরম্নদ্ধে</w:t>
      </w:r>
      <w:r>
        <w:rPr>
          <w:rFonts w:ascii="Nikosh" w:eastAsia="Nikosh" w:hAnsi="Nikosh" w:cs="Nikosh"/>
          <w:cs/>
          <w:lang w:bidi="bn-BD"/>
        </w:rPr>
        <w:t xml:space="preserve"> </w:t>
      </w:r>
      <w:r w:rsidRPr="001F1DCD">
        <w:rPr>
          <w:rFonts w:ascii="Nikosh" w:eastAsia="Nikosh" w:hAnsi="Nikosh" w:cs="Nikosh"/>
          <w:cs/>
          <w:lang w:bidi="bn-BD"/>
        </w:rPr>
        <w:t xml:space="preserve">জনমত সৃষ্টিসহ অন্যান্য </w:t>
      </w:r>
      <w:r>
        <w:rPr>
          <w:rFonts w:ascii="Nikosh" w:eastAsia="Nikosh" w:hAnsi="Nikosh" w:cs="Nikosh"/>
          <w:cs/>
          <w:lang w:bidi="bn-BD"/>
        </w:rPr>
        <w:t xml:space="preserve">     </w:t>
      </w:r>
    </w:p>
    <w:p w:rsidR="009C7CB2" w:rsidRPr="001F1DCD" w:rsidRDefault="009C7CB2" w:rsidP="009C7CB2">
      <w:pPr>
        <w:spacing w:line="360" w:lineRule="auto"/>
      </w:pPr>
      <w:r>
        <w:rPr>
          <w:rFonts w:ascii="Nikosh" w:eastAsia="Nikosh" w:hAnsi="Nikosh" w:cs="Nikosh"/>
          <w:cs/>
          <w:lang w:bidi="bn-BD"/>
        </w:rPr>
        <w:t xml:space="preserve">      </w:t>
      </w:r>
      <w:r w:rsidRPr="001F1DCD">
        <w:rPr>
          <w:rFonts w:ascii="Nikosh" w:eastAsia="Nikosh" w:hAnsi="Nikosh" w:cs="Nikosh"/>
          <w:cs/>
          <w:lang w:bidi="bn-BD"/>
        </w:rPr>
        <w:t xml:space="preserve">প্রতিরোধমূলক কার্যক্রম গ্রহণ । </w:t>
      </w:r>
    </w:p>
    <w:p w:rsidR="009C7CB2" w:rsidRPr="001F1DCD" w:rsidRDefault="009C7CB2" w:rsidP="009C7CB2">
      <w:pPr>
        <w:spacing w:line="360" w:lineRule="auto"/>
      </w:pPr>
      <w:r w:rsidRPr="001F1DCD">
        <w:rPr>
          <w:rFonts w:ascii="Nikosh" w:eastAsia="Nikosh" w:hAnsi="Nikosh" w:cs="Nikosh"/>
          <w:cs/>
          <w:lang w:bidi="bn-BD"/>
        </w:rPr>
        <w:t xml:space="preserve">১৭। পরিবেশ </w:t>
      </w:r>
      <w:r w:rsidRPr="00BF239C">
        <w:rPr>
          <w:rFonts w:ascii="Nikosh" w:eastAsia="Nikosh" w:hAnsi="Nikosh" w:cs="Nikosh"/>
          <w:shd w:val="clear" w:color="auto" w:fill="FFFFFF" w:themeFill="background1"/>
          <w:cs/>
          <w:lang w:bidi="bn-BD"/>
        </w:rPr>
        <w:t>সংর</w:t>
      </w:r>
      <w:r w:rsidR="00767970" w:rsidRPr="00BF239C">
        <w:rPr>
          <w:rFonts w:ascii="Nikosh" w:eastAsia="Nikosh" w:hAnsi="Nikosh" w:cs="Nikosh" w:hint="cs"/>
          <w:shd w:val="clear" w:color="auto" w:fill="FFFFFF" w:themeFill="background1"/>
          <w:cs/>
          <w:lang w:bidi="bn-BD"/>
        </w:rPr>
        <w:t>ক্ষ</w:t>
      </w:r>
      <w:r w:rsidRPr="00BF239C">
        <w:rPr>
          <w:rFonts w:ascii="Nikosh" w:eastAsia="Nikosh" w:hAnsi="Nikosh" w:cs="Nikosh"/>
          <w:shd w:val="clear" w:color="auto" w:fill="FFFFFF" w:themeFill="background1"/>
          <w:cs/>
          <w:lang w:bidi="bn-BD"/>
        </w:rPr>
        <w:t>ণ ও উন্নয়নের ল</w:t>
      </w:r>
      <w:r w:rsidR="00767970" w:rsidRPr="00BF239C">
        <w:rPr>
          <w:rFonts w:ascii="Nikosh" w:eastAsia="Nikosh" w:hAnsi="Nikosh" w:cs="Nikosh" w:hint="cs"/>
          <w:shd w:val="clear" w:color="auto" w:fill="FFFFFF" w:themeFill="background1"/>
          <w:cs/>
          <w:lang w:bidi="bn-BD"/>
        </w:rPr>
        <w:t>ক্ষে</w:t>
      </w:r>
      <w:r w:rsidRPr="00BF239C">
        <w:rPr>
          <w:rFonts w:ascii="Nikosh" w:eastAsia="Nikosh" w:hAnsi="Nikosh" w:cs="Nikosh"/>
          <w:shd w:val="clear" w:color="auto" w:fill="FFFFFF" w:themeFill="background1"/>
          <w:cs/>
          <w:lang w:bidi="bn-BD"/>
        </w:rPr>
        <w:t xml:space="preserve"> সামাজিক</w:t>
      </w:r>
      <w:r w:rsidRPr="001F1DCD">
        <w:rPr>
          <w:rFonts w:ascii="Nikosh" w:eastAsia="Nikosh" w:hAnsi="Nikosh" w:cs="Nikosh"/>
          <w:cs/>
          <w:lang w:bidi="bn-BD"/>
        </w:rPr>
        <w:t xml:space="preserve"> বনায়নসহ</w:t>
      </w:r>
      <w:r>
        <w:rPr>
          <w:rFonts w:ascii="Nikosh" w:eastAsia="Nikosh" w:hAnsi="Nikosh" w:cs="Nikosh"/>
          <w:cs/>
          <w:lang w:bidi="bn-BD"/>
        </w:rPr>
        <w:t xml:space="preserve"> </w:t>
      </w:r>
      <w:r w:rsidRPr="001F1DCD">
        <w:rPr>
          <w:rFonts w:ascii="Nikosh" w:eastAsia="Nikosh" w:hAnsi="Nikosh" w:cs="Nikosh"/>
          <w:cs/>
          <w:lang w:bidi="bn-BD"/>
        </w:rPr>
        <w:t xml:space="preserve">অন্যান্য কার্যক্রম গ্রহণ । </w:t>
      </w:r>
    </w:p>
    <w:p w:rsidR="009C7CB2" w:rsidRPr="001F1DCD" w:rsidRDefault="009C7CB2" w:rsidP="009C7CB2">
      <w:pPr>
        <w:spacing w:line="360" w:lineRule="auto"/>
      </w:pPr>
      <w:r w:rsidRPr="001F1DCD">
        <w:rPr>
          <w:rFonts w:ascii="Nikosh" w:eastAsia="Nikosh" w:hAnsi="Nikosh" w:cs="Nikosh"/>
          <w:cs/>
          <w:lang w:bidi="bn-BD"/>
        </w:rPr>
        <w:t xml:space="preserve">১৮। সরকার কর্তৃক সময়ে সময়ে প্রদত্ত অন্যান্য কার্যাবলী ।    </w:t>
      </w:r>
    </w:p>
    <w:p w:rsidR="009C7CB2" w:rsidRPr="00E03E8F" w:rsidRDefault="009C7CB2" w:rsidP="009C7CB2">
      <w:pPr>
        <w:spacing w:line="360" w:lineRule="auto"/>
        <w:rPr>
          <w:sz w:val="28"/>
          <w:szCs w:val="28"/>
        </w:rPr>
      </w:pPr>
    </w:p>
    <w:p w:rsidR="009C7CB2" w:rsidRPr="00790711" w:rsidRDefault="009C7CB2" w:rsidP="009C7CB2">
      <w:pPr>
        <w:rPr>
          <w:b/>
        </w:rPr>
      </w:pPr>
    </w:p>
    <w:p w:rsidR="009C7CB2" w:rsidRDefault="009C7CB2"/>
    <w:sectPr w:rsidR="009C7CB2" w:rsidSect="009C7CB2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C2AB2"/>
    <w:rsid w:val="000D79CA"/>
    <w:rsid w:val="00767970"/>
    <w:rsid w:val="00992795"/>
    <w:rsid w:val="009C7CB2"/>
    <w:rsid w:val="00A559D8"/>
    <w:rsid w:val="00BF239C"/>
    <w:rsid w:val="00C117AB"/>
    <w:rsid w:val="00C8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78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0BA9-D539-4337-820E-8AD28468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Dc‡Rjv cwil‡`i Kvh©vejx :</vt:lpstr>
    </vt:vector>
  </TitlesOfParts>
  <Company>flora limited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Dc‡Rjv cwil‡`i Kvh©vejx :</dc:title>
  <dc:creator>zahid</dc:creator>
  <cp:lastModifiedBy>DoICT</cp:lastModifiedBy>
  <cp:revision>2</cp:revision>
  <cp:lastPrinted>1601-01-01T00:00:00Z</cp:lastPrinted>
  <dcterms:created xsi:type="dcterms:W3CDTF">2019-10-20T04:38:00Z</dcterms:created>
  <dcterms:modified xsi:type="dcterms:W3CDTF">2019-10-20T04:38:00Z</dcterms:modified>
</cp:coreProperties>
</file>