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4" w:rsidRPr="005060CE" w:rsidRDefault="00285ED4" w:rsidP="00285ED4">
      <w:pPr>
        <w:pStyle w:val="ListParagraph"/>
        <w:ind w:left="0"/>
        <w:rPr>
          <w:rFonts w:ascii="NikoshBAN" w:hAnsi="NikoshBAN" w:cs="NikoshBAN"/>
          <w:sz w:val="28"/>
          <w:cs/>
          <w:lang w:bidi="bn-BD"/>
        </w:rPr>
      </w:pPr>
    </w:p>
    <w:p w:rsidR="00285ED4" w:rsidRPr="005060CE" w:rsidRDefault="00285ED4" w:rsidP="00285ED4">
      <w:pPr>
        <w:pStyle w:val="ListParagraph"/>
        <w:ind w:left="1080"/>
        <w:jc w:val="right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noProof/>
          <w:sz w:val="28"/>
        </w:rPr>
        <w:drawing>
          <wp:inline distT="0" distB="0" distL="0" distR="0" wp14:anchorId="525FB341" wp14:editId="3C6CA02D">
            <wp:extent cx="1602105" cy="1214120"/>
            <wp:effectExtent l="1905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sz w:val="28"/>
        </w:rPr>
        <w:t xml:space="preserve"> </w:t>
      </w:r>
    </w:p>
    <w:p w:rsidR="00285ED4" w:rsidRPr="005060CE" w:rsidRDefault="00285ED4" w:rsidP="00285ED4">
      <w:pPr>
        <w:pStyle w:val="ListParagraph"/>
        <w:ind w:left="1080"/>
        <w:jc w:val="right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  <w:rtl/>
          <w:cs/>
        </w:rPr>
      </w:pPr>
      <w:r w:rsidRPr="005060CE">
        <w:rPr>
          <w:rFonts w:ascii="NikoshBAN" w:hAnsi="NikoshBAN" w:cs="NikoshBAN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pStyle w:val="ListParagraph"/>
        <w:ind w:left="108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108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108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108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1080"/>
        <w:rPr>
          <w:rFonts w:ascii="NikoshBAN" w:hAnsi="NikoshBAN" w:cs="NikoshBAN"/>
          <w:sz w:val="32"/>
          <w:szCs w:val="32"/>
          <w:cs/>
          <w:lang w:bidi="bn-BD"/>
        </w:rPr>
      </w:pPr>
      <w:r w:rsidRPr="005060CE">
        <w:rPr>
          <w:rFonts w:ascii="NikoshBAN" w:hAnsi="NikoshBAN" w:cs="NikoshBAN"/>
          <w:sz w:val="28"/>
          <w:szCs w:val="28"/>
          <w:rtl/>
          <w:cs/>
        </w:rPr>
        <w:t xml:space="preserve">                     </w:t>
      </w:r>
      <w:r>
        <w:rPr>
          <w:rFonts w:ascii="NikoshBAN" w:hAnsi="NikoshBAN" w:cs="NikoshBAN"/>
          <w:sz w:val="32"/>
          <w:szCs w:val="32"/>
          <w:cs/>
          <w:lang w:bidi="bn-IN"/>
        </w:rPr>
        <w:t>উপজেলা নির্বাহী অফিসার</w:t>
      </w:r>
      <w:r>
        <w:rPr>
          <w:rFonts w:ascii="NikoshBAN" w:hAnsi="NikoshBAN" w:cs="NikoshBAN"/>
          <w:sz w:val="32"/>
          <w:szCs w:val="32"/>
          <w:rtl/>
          <w:cs/>
        </w:rPr>
        <w:t>,</w:t>
      </w: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 কোম্পানীগঞ্জ</w:t>
      </w:r>
      <w:r w:rsidR="000D053F">
        <w:rPr>
          <w:rFonts w:ascii="NikoshBAN" w:hAnsi="NikoshBAN" w:cs="NikoshBAN" w:hint="cs"/>
          <w:sz w:val="32"/>
          <w:szCs w:val="32"/>
          <w:cs/>
          <w:lang w:bidi="bn-BD"/>
        </w:rPr>
        <w:t>, সিলেট</w:t>
      </w:r>
    </w:p>
    <w:p w:rsidR="00285ED4" w:rsidRPr="005060CE" w:rsidRDefault="00285ED4" w:rsidP="00285ED4">
      <w:pPr>
        <w:pStyle w:val="ListParagraph"/>
        <w:ind w:left="0"/>
        <w:rPr>
          <w:rFonts w:ascii="NikoshBAN" w:hAnsi="NikoshBAN" w:cs="NikoshBAN"/>
          <w:sz w:val="32"/>
          <w:szCs w:val="32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</w:rPr>
      </w:pPr>
      <w:r w:rsidRPr="005060CE">
        <w:rPr>
          <w:rFonts w:ascii="NikoshBAN" w:hAnsi="NikoshBAN" w:cs="NikoshBAN"/>
          <w:sz w:val="32"/>
          <w:szCs w:val="32"/>
          <w:cs/>
          <w:lang w:bidi="bn-IN"/>
        </w:rPr>
        <w:t>এবং</w:t>
      </w:r>
    </w:p>
    <w:p w:rsidR="00285ED4" w:rsidRPr="005060CE" w:rsidRDefault="00285ED4" w:rsidP="00285ED4">
      <w:pPr>
        <w:pStyle w:val="ListParagraph"/>
        <w:ind w:left="1080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  <w:rtl/>
          <w:cs/>
        </w:rPr>
      </w:pPr>
      <w:r w:rsidRPr="005060CE">
        <w:rPr>
          <w:rFonts w:ascii="NikoshBAN" w:hAnsi="NikoshBAN" w:cs="NikoshBAN"/>
          <w:sz w:val="32"/>
          <w:szCs w:val="32"/>
          <w:cs/>
          <w:lang w:bidi="bn-BD"/>
        </w:rPr>
        <w:t xml:space="preserve">  জেলা প্রশাসক, </w:t>
      </w:r>
      <w:r w:rsidRPr="005060CE">
        <w:rPr>
          <w:rFonts w:ascii="NikoshBAN" w:hAnsi="NikoshBAN" w:cs="NikoshBAN"/>
          <w:sz w:val="32"/>
          <w:szCs w:val="32"/>
          <w:cs/>
          <w:lang w:bidi="bn-IN"/>
        </w:rPr>
        <w:t>সিলেট এর মধ্যে স্বাক্ষরিত</w:t>
      </w: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  <w:rtl/>
          <w:cs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</w:rPr>
      </w:pPr>
    </w:p>
    <w:p w:rsidR="00285ED4" w:rsidRPr="005060CE" w:rsidRDefault="00285ED4" w:rsidP="00285ED4">
      <w:pPr>
        <w:pStyle w:val="ListParagraph"/>
        <w:ind w:left="0"/>
        <w:rPr>
          <w:rFonts w:ascii="NikoshBAN" w:hAnsi="NikoshBAN" w:cs="NikoshBAN"/>
          <w:sz w:val="32"/>
          <w:szCs w:val="32"/>
          <w:rtl/>
          <w:cs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  <w:rtl/>
          <w:cs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285ED4" w:rsidRPr="00E736FD" w:rsidRDefault="00285ED4" w:rsidP="00285ED4">
      <w:pPr>
        <w:pStyle w:val="ListParagraph"/>
        <w:ind w:left="0"/>
        <w:jc w:val="center"/>
        <w:rPr>
          <w:rFonts w:ascii="NikoshBAN" w:hAnsi="NikoshBAN" w:cs="NikoshBAN"/>
          <w:b/>
          <w:bCs/>
          <w:sz w:val="52"/>
          <w:szCs w:val="52"/>
        </w:rPr>
      </w:pPr>
      <w:r w:rsidRPr="00E736FD">
        <w:rPr>
          <w:rFonts w:ascii="NikoshBAN" w:hAnsi="NikoshBAN" w:cs="NikoshBAN"/>
          <w:b/>
          <w:bCs/>
          <w:sz w:val="52"/>
          <w:szCs w:val="52"/>
          <w:cs/>
          <w:lang w:bidi="bn-IN"/>
        </w:rPr>
        <w:t>বার্ষিক কর্মসম্পাদন চুক্তি</w:t>
      </w: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  <w:rtl/>
          <w:cs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rPr>
          <w:rFonts w:ascii="NikoshBAN" w:hAnsi="NikoshBAN" w:cs="NikoshBAN"/>
          <w:sz w:val="28"/>
        </w:rPr>
      </w:pPr>
    </w:p>
    <w:p w:rsidR="00285ED4" w:rsidRPr="005060CE" w:rsidRDefault="00285ED4" w:rsidP="00285ED4">
      <w:pPr>
        <w:pStyle w:val="ListParagraph"/>
        <w:ind w:left="0"/>
        <w:rPr>
          <w:rFonts w:ascii="NikoshBAN" w:hAnsi="NikoshBAN" w:cs="NikoshBAN"/>
          <w:sz w:val="28"/>
          <w:rtl/>
          <w:cs/>
        </w:rPr>
      </w:pPr>
    </w:p>
    <w:p w:rsidR="00285ED4" w:rsidRPr="00E736FD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32"/>
          <w:szCs w:val="32"/>
          <w:cs/>
          <w:lang w:bidi="bn-BD"/>
        </w:rPr>
      </w:pPr>
      <w:r w:rsidRPr="00E736FD">
        <w:rPr>
          <w:rFonts w:ascii="NikoshBAN" w:hAnsi="NikoshBAN" w:cs="NikoshBAN" w:hint="cs"/>
          <w:sz w:val="32"/>
          <w:szCs w:val="32"/>
          <w:cs/>
          <w:lang w:bidi="bn-BD"/>
        </w:rPr>
        <w:t xml:space="preserve">০১ </w:t>
      </w:r>
      <w:r w:rsidRPr="00E736FD">
        <w:rPr>
          <w:rFonts w:ascii="NikoshBAN" w:hAnsi="NikoshBAN" w:cs="NikoshBAN"/>
          <w:sz w:val="32"/>
          <w:szCs w:val="32"/>
          <w:cs/>
          <w:lang w:bidi="bn-IN"/>
        </w:rPr>
        <w:t>জুলাই</w:t>
      </w:r>
      <w:r w:rsidRPr="00E736FD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="0057102B">
        <w:rPr>
          <w:rFonts w:ascii="NikoshBAN" w:hAnsi="NikoshBAN" w:cs="NikoshBAN"/>
          <w:sz w:val="32"/>
          <w:szCs w:val="32"/>
          <w:cs/>
          <w:lang w:bidi="bn-IN"/>
        </w:rPr>
        <w:t>২০</w:t>
      </w:r>
      <w:r w:rsidR="000D053F">
        <w:rPr>
          <w:rFonts w:ascii="NikoshBAN" w:hAnsi="NikoshBAN" w:cs="NikoshBAN" w:hint="cs"/>
          <w:sz w:val="32"/>
          <w:szCs w:val="32"/>
          <w:cs/>
          <w:lang w:bidi="bn-BD"/>
        </w:rPr>
        <w:t>২০</w:t>
      </w:r>
      <w:r w:rsidRPr="00E736FD">
        <w:rPr>
          <w:rFonts w:ascii="NikoshBAN" w:hAnsi="NikoshBAN" w:cs="NikoshBAN"/>
          <w:sz w:val="32"/>
          <w:szCs w:val="32"/>
          <w:rtl/>
          <w:cs/>
        </w:rPr>
        <w:t xml:space="preserve"> – </w:t>
      </w:r>
      <w:r w:rsidRPr="00E736FD">
        <w:rPr>
          <w:rFonts w:ascii="NikoshBAN" w:hAnsi="NikoshBAN" w:cs="NikoshBAN" w:hint="cs"/>
          <w:sz w:val="32"/>
          <w:szCs w:val="32"/>
          <w:cs/>
          <w:lang w:bidi="bn-BD"/>
        </w:rPr>
        <w:t xml:space="preserve">৩০ </w:t>
      </w:r>
      <w:r w:rsidRPr="00E736FD">
        <w:rPr>
          <w:rFonts w:ascii="NikoshBAN" w:hAnsi="NikoshBAN" w:cs="NikoshBAN"/>
          <w:sz w:val="32"/>
          <w:szCs w:val="32"/>
          <w:cs/>
          <w:lang w:bidi="bn-IN"/>
        </w:rPr>
        <w:t>জুন</w:t>
      </w:r>
      <w:r w:rsidRPr="00E736FD">
        <w:rPr>
          <w:rFonts w:ascii="NikoshBAN" w:hAnsi="NikoshBAN" w:cs="NikoshBAN" w:hint="cs"/>
          <w:sz w:val="32"/>
          <w:szCs w:val="32"/>
          <w:cs/>
          <w:lang w:bidi="bn-BD"/>
        </w:rPr>
        <w:t xml:space="preserve"> </w:t>
      </w:r>
      <w:r w:rsidR="000D053F">
        <w:rPr>
          <w:rFonts w:ascii="NikoshBAN" w:hAnsi="NikoshBAN" w:cs="NikoshBAN"/>
          <w:sz w:val="32"/>
          <w:szCs w:val="32"/>
          <w:cs/>
          <w:lang w:bidi="bn-IN"/>
        </w:rPr>
        <w:t>২০২</w:t>
      </w:r>
      <w:r w:rsidR="000D053F">
        <w:rPr>
          <w:rFonts w:ascii="NikoshBAN" w:hAnsi="NikoshBAN" w:cs="NikoshBAN" w:hint="cs"/>
          <w:sz w:val="32"/>
          <w:szCs w:val="32"/>
          <w:cs/>
          <w:lang w:bidi="bn-BD"/>
        </w:rPr>
        <w:t>১</w:t>
      </w:r>
    </w:p>
    <w:p w:rsidR="00285ED4" w:rsidRPr="005060CE" w:rsidRDefault="00285ED4" w:rsidP="00285ED4">
      <w:pPr>
        <w:pStyle w:val="ListParagraph"/>
        <w:ind w:left="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rtl/>
          <w:cs/>
        </w:rPr>
      </w:pPr>
    </w:p>
    <w:p w:rsidR="00285ED4" w:rsidRPr="005060CE" w:rsidRDefault="00285ED4" w:rsidP="00285ED4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  <w:rtl/>
          <w:cs/>
        </w:rPr>
      </w:pPr>
    </w:p>
    <w:p w:rsidR="00285ED4" w:rsidRDefault="00285ED4" w:rsidP="00285ED4">
      <w:pPr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</w:p>
    <w:p w:rsidR="00285ED4" w:rsidRPr="005014A9" w:rsidRDefault="00285ED4" w:rsidP="00285ED4">
      <w:pPr>
        <w:ind w:firstLine="720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5060CE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সূচিপত্র</w:t>
      </w:r>
    </w:p>
    <w:p w:rsidR="00285ED4" w:rsidRPr="005060CE" w:rsidRDefault="00285ED4" w:rsidP="00285ED4">
      <w:pPr>
        <w:ind w:firstLine="720"/>
        <w:jc w:val="both"/>
        <w:rPr>
          <w:rFonts w:ascii="NikoshBAN" w:hAnsi="NikoshBAN" w:cs="NikoshBAN"/>
          <w:sz w:val="28"/>
        </w:rPr>
      </w:pPr>
      <w:r w:rsidRPr="00BA72F7">
        <w:rPr>
          <w:rFonts w:ascii="NikoshBAN" w:hAnsi="NikoshBAN" w:cs="NikoshBAN"/>
          <w:sz w:val="26"/>
          <w:szCs w:val="26"/>
          <w:cs/>
          <w:lang w:bidi="bn-IN"/>
        </w:rPr>
        <w:t>উপজেলা নির্বাহী অফিসার</w:t>
      </w:r>
      <w:r w:rsidRPr="00BA72F7">
        <w:rPr>
          <w:rFonts w:ascii="NikoshBAN" w:hAnsi="NikoshBAN" w:cs="NikoshBAN"/>
          <w:sz w:val="26"/>
          <w:szCs w:val="26"/>
          <w:rtl/>
          <w:cs/>
        </w:rPr>
        <w:t>,</w:t>
      </w:r>
      <w:r w:rsidRPr="00BA72F7">
        <w:rPr>
          <w:rFonts w:ascii="NikoshBAN" w:hAnsi="NikoshBAN" w:cs="NikoshBAN" w:hint="cs"/>
          <w:sz w:val="26"/>
          <w:szCs w:val="26"/>
          <w:cs/>
          <w:lang w:bidi="bn-BD"/>
        </w:rPr>
        <w:t xml:space="preserve"> কোম্পানীগঞ্জ</w:t>
      </w:r>
      <w:r w:rsidR="00C37027">
        <w:rPr>
          <w:rFonts w:ascii="NikoshBAN" w:hAnsi="NikoshBAN" w:cs="NikoshBAN" w:hint="cs"/>
          <w:sz w:val="26"/>
          <w:szCs w:val="26"/>
          <w:cs/>
          <w:lang w:bidi="bn-BD"/>
        </w:rPr>
        <w:t>, সিলেট</w:t>
      </w:r>
      <w:r w:rsidRPr="00BA72F7">
        <w:rPr>
          <w:rFonts w:ascii="NikoshBAN" w:hAnsi="NikoshBAN" w:cs="NikoshBAN" w:hint="cs"/>
          <w:sz w:val="26"/>
          <w:szCs w:val="26"/>
          <w:cs/>
          <w:lang w:bidi="bn-BD"/>
        </w:rPr>
        <w:t xml:space="preserve"> এর সাম্প্রতিক </w:t>
      </w:r>
      <w:r w:rsidRPr="00BA72F7">
        <w:rPr>
          <w:rFonts w:ascii="NikoshBAN" w:hAnsi="NikoshBAN" w:cs="NikoshBAN"/>
          <w:sz w:val="26"/>
          <w:szCs w:val="26"/>
          <w:cs/>
          <w:lang w:bidi="bn-IN"/>
        </w:rPr>
        <w:t>কর্মসম্পাদনের</w:t>
      </w:r>
      <w:r w:rsidRPr="00BA72F7">
        <w:rPr>
          <w:rFonts w:ascii="NikoshBAN" w:hAnsi="NikoshBAN" w:cs="NikoshBAN"/>
          <w:sz w:val="26"/>
          <w:szCs w:val="26"/>
        </w:rPr>
        <w:t xml:space="preserve"> </w:t>
      </w:r>
      <w:r w:rsidRPr="00BA72F7">
        <w:rPr>
          <w:rFonts w:ascii="NikoshBAN" w:hAnsi="NikoshBAN" w:cs="NikoshBAN"/>
          <w:sz w:val="26"/>
          <w:szCs w:val="26"/>
          <w:cs/>
          <w:lang w:bidi="bn-IN"/>
        </w:rPr>
        <w:t>সার্বিক</w:t>
      </w:r>
      <w:r w:rsidRPr="00BA72F7">
        <w:rPr>
          <w:rFonts w:ascii="NikoshBAN" w:hAnsi="NikoshBAN" w:cs="NikoshBAN"/>
          <w:sz w:val="26"/>
          <w:szCs w:val="26"/>
        </w:rPr>
        <w:t xml:space="preserve"> </w:t>
      </w:r>
      <w:r w:rsidRPr="00BA72F7">
        <w:rPr>
          <w:rFonts w:ascii="NikoshBAN" w:hAnsi="NikoshBAN" w:cs="NikoshBAN"/>
          <w:sz w:val="26"/>
          <w:szCs w:val="26"/>
          <w:cs/>
          <w:lang w:bidi="bn-IN"/>
        </w:rPr>
        <w:t>চিত্র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258"/>
        <w:gridCol w:w="860"/>
      </w:tblGrid>
      <w:tr w:rsidR="00285ED4" w:rsidRPr="00BA72F7" w:rsidTr="00E94E33">
        <w:trPr>
          <w:trHeight w:val="193"/>
        </w:trPr>
        <w:tc>
          <w:tcPr>
            <w:tcW w:w="1095" w:type="dxa"/>
          </w:tcPr>
          <w:p w:rsidR="00285ED4" w:rsidRPr="00BA72F7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7258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</w:t>
            </w:r>
          </w:p>
        </w:tc>
        <w:tc>
          <w:tcPr>
            <w:tcW w:w="860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পৃষ্ঠা নং</w:t>
            </w:r>
          </w:p>
        </w:tc>
      </w:tr>
      <w:tr w:rsidR="00285ED4" w:rsidRPr="00BA72F7" w:rsidTr="00E94E33">
        <w:trPr>
          <w:trHeight w:val="379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E94E33">
            <w:pPr>
              <w:pStyle w:val="ListParagraph"/>
              <w:ind w:left="0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উপক্রমণিকা</w:t>
            </w:r>
          </w:p>
        </w:tc>
        <w:tc>
          <w:tcPr>
            <w:tcW w:w="860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3</w:t>
            </w:r>
          </w:p>
        </w:tc>
      </w:tr>
      <w:tr w:rsidR="00285ED4" w:rsidRPr="00BA72F7" w:rsidTr="00E94E33">
        <w:trPr>
          <w:trHeight w:val="379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7258" w:type="dxa"/>
            <w:vAlign w:val="center"/>
          </w:tcPr>
          <w:p w:rsidR="00285ED4" w:rsidRPr="006B1DCA" w:rsidRDefault="00285ED4" w:rsidP="00E21674">
            <w:pPr>
              <w:jc w:val="both"/>
              <w:rPr>
                <w:rFonts w:ascii="NikoshBAN" w:hAnsi="NikoshBAN" w:cs="NikoshBAN"/>
                <w:sz w:val="28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 নির্বাহী অফিসার</w:t>
            </w:r>
            <w:r w:rsidRPr="00BA72F7">
              <w:rPr>
                <w:rFonts w:ascii="NikoshBAN" w:hAnsi="NikoshBAN" w:cs="NikoshBAN"/>
                <w:sz w:val="26"/>
                <w:szCs w:val="26"/>
                <w:rtl/>
                <w:cs/>
              </w:rPr>
              <w:t>,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কোম্পানীগঞ্জ</w:t>
            </w:r>
            <w:r w:rsidR="00E21674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,</w:t>
            </w:r>
            <w:r w:rsidR="00E21674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সিলেট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এর সাম্প্রতিক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কর্মসম্পাদনের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সার্বিক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চিত্র</w:t>
            </w:r>
          </w:p>
        </w:tc>
        <w:tc>
          <w:tcPr>
            <w:tcW w:w="860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4-05</w:t>
            </w:r>
          </w:p>
        </w:tc>
      </w:tr>
      <w:tr w:rsidR="00285ED4" w:rsidRPr="00BA72F7" w:rsidTr="00E94E33">
        <w:trPr>
          <w:trHeight w:val="385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6B7ED0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সেকশন ১</w:t>
            </w:r>
            <w:r w:rsidRPr="00BA72F7">
              <w:rPr>
                <w:rFonts w:ascii="NikoshBAN" w:hAnsi="NikoshBAN" w:cs="NikoshBAN"/>
                <w:sz w:val="26"/>
                <w:szCs w:val="26"/>
                <w:rtl/>
                <w:cs/>
              </w:rPr>
              <w:t xml:space="preserve">: </w:t>
            </w:r>
            <w:r w:rsidR="006B7ED0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রূপকল্প </w:t>
            </w:r>
            <w:r w:rsidR="006B7ED0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>Vision</w:t>
            </w:r>
            <w:r w:rsidR="006B7ED0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 xml:space="preserve">,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অভিলক্ষ্য </w:t>
            </w:r>
            <w:r w:rsidR="006B7ED0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>Mission</w:t>
            </w:r>
            <w:r w:rsidR="006B7ED0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</w:rPr>
              <w:t xml:space="preserve">,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কৌশলগত উদ্দেশ্যসমূহ </w:t>
            </w:r>
            <w:r w:rsidR="00264767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</w:t>
            </w:r>
            <w:r w:rsidR="00264767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>Strategic Objectives</w:t>
            </w:r>
            <w:r w:rsidR="00264767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 xml:space="preserve">)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এবং কার্যাবলি</w:t>
            </w:r>
            <w:r w:rsidR="0026476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 (Functions)</w:t>
            </w:r>
          </w:p>
        </w:tc>
        <w:tc>
          <w:tcPr>
            <w:tcW w:w="860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6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-০৭</w:t>
            </w:r>
          </w:p>
        </w:tc>
      </w:tr>
      <w:tr w:rsidR="00350AE5" w:rsidRPr="00BA72F7" w:rsidTr="00E94E33">
        <w:trPr>
          <w:trHeight w:val="385"/>
        </w:trPr>
        <w:tc>
          <w:tcPr>
            <w:tcW w:w="1095" w:type="dxa"/>
            <w:vAlign w:val="center"/>
          </w:tcPr>
          <w:p w:rsidR="00350AE5" w:rsidRPr="00BA72F7" w:rsidRDefault="00350AE5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7258" w:type="dxa"/>
            <w:vAlign w:val="center"/>
          </w:tcPr>
          <w:p w:rsidR="00350AE5" w:rsidRPr="00350AE5" w:rsidRDefault="00350AE5" w:rsidP="00027D9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bCs/>
                <w:sz w:val="26"/>
                <w:szCs w:val="26"/>
                <w:cs/>
                <w:lang w:bidi="bn-BD"/>
              </w:rPr>
            </w:pPr>
            <w:r w:rsidRPr="00350AE5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সেকশন-২</w:t>
            </w:r>
            <w:r w:rsidRPr="00027D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: </w:t>
            </w:r>
            <w:r w:rsidRPr="00027D9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বিভিন্ন</w:t>
            </w:r>
            <w:r w:rsidRPr="00027D9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27D9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কার্যক্রমের</w:t>
            </w:r>
            <w:r w:rsidRPr="00027D9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27D9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চূড়ান্ত</w:t>
            </w:r>
            <w:r w:rsidRPr="00027D9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27D9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ফলাফল</w:t>
            </w:r>
            <w:r w:rsidRPr="00027D91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r w:rsidRPr="00027D91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প্রভাব</w:t>
            </w:r>
            <w:r w:rsidRPr="00027D91">
              <w:rPr>
                <w:rFonts w:ascii="Nikosh" w:hAnsi="Nikosh" w:cs="Nikosh"/>
                <w:bCs/>
                <w:sz w:val="28"/>
                <w:szCs w:val="28"/>
                <w:rtl/>
                <w:cs/>
              </w:rPr>
              <w:t xml:space="preserve"> </w:t>
            </w:r>
            <w:r w:rsidR="00027D91" w:rsidRPr="00027D91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(</w:t>
            </w:r>
            <w:r w:rsidR="00027D91" w:rsidRPr="00027D91">
              <w:rPr>
                <w:rFonts w:ascii="Times New Roman" w:hAnsi="Times New Roman" w:cs="Times New Roman"/>
                <w:bCs/>
                <w:sz w:val="28"/>
                <w:szCs w:val="28"/>
                <w:lang w:bidi="bn-BD"/>
              </w:rPr>
              <w:t>Outcome/Impact</w:t>
            </w:r>
            <w:r w:rsidR="00027D91" w:rsidRPr="00027D91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860" w:type="dxa"/>
            <w:vAlign w:val="center"/>
          </w:tcPr>
          <w:p w:rsidR="00350AE5" w:rsidRPr="00BA72F7" w:rsidRDefault="00452DCC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0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৮</w:t>
            </w:r>
          </w:p>
        </w:tc>
      </w:tr>
      <w:tr w:rsidR="00285ED4" w:rsidRPr="00BA72F7" w:rsidTr="00E94E33">
        <w:trPr>
          <w:trHeight w:val="379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6B7ED0" w:rsidP="006B7ED0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</w:t>
            </w:r>
            <w:r w:rsidR="00350AE5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কশন ৩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: কার্যক্রম, কর্মসম্পাদন সূচক এবং লক্ষ্যমাত্রাসমূহ</w:t>
            </w:r>
          </w:p>
        </w:tc>
        <w:tc>
          <w:tcPr>
            <w:tcW w:w="860" w:type="dxa"/>
            <w:vAlign w:val="center"/>
          </w:tcPr>
          <w:p w:rsidR="00285ED4" w:rsidRPr="00BA72F7" w:rsidRDefault="00E82140" w:rsidP="00121ED8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৯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-</w:t>
            </w:r>
            <w:r w:rsidR="00A45374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১৬</w:t>
            </w:r>
          </w:p>
        </w:tc>
      </w:tr>
      <w:tr w:rsidR="00285ED4" w:rsidRPr="00BA72F7" w:rsidTr="00E94E33">
        <w:trPr>
          <w:trHeight w:val="379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আবশ্যিক কৌশলগত উদ্দেশ্যসমূহ</w:t>
            </w:r>
          </w:p>
        </w:tc>
        <w:tc>
          <w:tcPr>
            <w:tcW w:w="860" w:type="dxa"/>
            <w:vAlign w:val="center"/>
          </w:tcPr>
          <w:p w:rsidR="00285ED4" w:rsidRPr="00BA72F7" w:rsidRDefault="00A45374" w:rsidP="00B20C35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১৭-১৮</w:t>
            </w:r>
          </w:p>
        </w:tc>
      </w:tr>
      <w:tr w:rsidR="00A23110" w:rsidRPr="00BA72F7" w:rsidTr="00E94E33">
        <w:trPr>
          <w:trHeight w:val="379"/>
        </w:trPr>
        <w:tc>
          <w:tcPr>
            <w:tcW w:w="1095" w:type="dxa"/>
            <w:vAlign w:val="center"/>
          </w:tcPr>
          <w:p w:rsidR="00A23110" w:rsidRPr="00BA72F7" w:rsidRDefault="00A23110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</w:tc>
        <w:tc>
          <w:tcPr>
            <w:tcW w:w="7258" w:type="dxa"/>
            <w:vAlign w:val="center"/>
          </w:tcPr>
          <w:p w:rsidR="00A23110" w:rsidRPr="00A23110" w:rsidRDefault="00A2311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A2311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চুক্তি স্বাক্ষর</w:t>
            </w:r>
          </w:p>
        </w:tc>
        <w:tc>
          <w:tcPr>
            <w:tcW w:w="860" w:type="dxa"/>
            <w:vAlign w:val="center"/>
          </w:tcPr>
          <w:p w:rsidR="00A23110" w:rsidRDefault="00A4537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১৯</w:t>
            </w:r>
          </w:p>
        </w:tc>
      </w:tr>
      <w:tr w:rsidR="00285ED4" w:rsidRPr="00BA72F7" w:rsidTr="00E94E33">
        <w:trPr>
          <w:trHeight w:val="397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6"/>
                <w:szCs w:val="26"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E94E33">
            <w:pPr>
              <w:autoSpaceDE w:val="0"/>
              <w:autoSpaceDN w:val="0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সংযোজনী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১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</w:rPr>
              <w:t xml:space="preserve">:  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শব্দসংক্ষেপ</w:t>
            </w:r>
            <w:r w:rsidRPr="00BA72F7">
              <w:rPr>
                <w:rFonts w:ascii="NikoshBAN" w:hAnsi="NikoshBAN" w:cs="NikoshBAN"/>
                <w:bCs/>
                <w:sz w:val="26"/>
                <w:szCs w:val="26"/>
              </w:rPr>
              <w:t xml:space="preserve"> (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>Acronyms</w:t>
            </w:r>
            <w:r w:rsidRPr="00BA72F7">
              <w:rPr>
                <w:rFonts w:ascii="NikoshBAN" w:hAnsi="NikoshBAN" w:cs="NikoshBAN"/>
                <w:bCs/>
                <w:sz w:val="26"/>
                <w:szCs w:val="26"/>
              </w:rPr>
              <w:t>)</w:t>
            </w:r>
          </w:p>
        </w:tc>
        <w:tc>
          <w:tcPr>
            <w:tcW w:w="860" w:type="dxa"/>
            <w:vAlign w:val="center"/>
          </w:tcPr>
          <w:p w:rsidR="00285ED4" w:rsidRPr="00BA72F7" w:rsidRDefault="00E07E60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২০</w:t>
            </w:r>
          </w:p>
        </w:tc>
      </w:tr>
      <w:tr w:rsidR="00285ED4" w:rsidRPr="00BA72F7" w:rsidTr="00E94E33">
        <w:trPr>
          <w:trHeight w:val="379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6"/>
                <w:szCs w:val="26"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6B1DCA">
            <w:pPr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সংযোজনী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২</w:t>
            </w:r>
            <w:r w:rsidRPr="00BA72F7">
              <w:rPr>
                <w:rFonts w:ascii="NikoshBAN" w:hAnsi="NikoshBAN" w:cs="NikoshBAN"/>
                <w:bCs/>
                <w:sz w:val="26"/>
                <w:szCs w:val="26"/>
              </w:rPr>
              <w:t xml:space="preserve">: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কর্মসম্পাদন </w:t>
            </w:r>
            <w:r w:rsidR="006B1DCA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সূচকসমূহ, বাস্তবায়নকারী এবং পরিমাপ পদ্ধতি</w:t>
            </w:r>
          </w:p>
        </w:tc>
        <w:tc>
          <w:tcPr>
            <w:tcW w:w="860" w:type="dxa"/>
            <w:vAlign w:val="center"/>
          </w:tcPr>
          <w:p w:rsidR="00285ED4" w:rsidRPr="00BA72F7" w:rsidRDefault="00692CFB" w:rsidP="00C87C4B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২১</w:t>
            </w:r>
            <w:r w:rsidR="00185D49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২৪</w:t>
            </w:r>
          </w:p>
        </w:tc>
      </w:tr>
      <w:tr w:rsidR="00285ED4" w:rsidRPr="00BA72F7" w:rsidTr="00E94E33">
        <w:trPr>
          <w:trHeight w:val="572"/>
        </w:trPr>
        <w:tc>
          <w:tcPr>
            <w:tcW w:w="1095" w:type="dxa"/>
            <w:vAlign w:val="center"/>
          </w:tcPr>
          <w:p w:rsidR="00285ED4" w:rsidRPr="00BA72F7" w:rsidRDefault="00285ED4" w:rsidP="00E94E33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6"/>
                <w:szCs w:val="26"/>
              </w:rPr>
            </w:pPr>
          </w:p>
        </w:tc>
        <w:tc>
          <w:tcPr>
            <w:tcW w:w="7258" w:type="dxa"/>
            <w:vAlign w:val="center"/>
          </w:tcPr>
          <w:p w:rsidR="00285ED4" w:rsidRPr="00BA72F7" w:rsidRDefault="00285ED4" w:rsidP="006B1DCA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সংযোজনী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</w:rPr>
              <w:t xml:space="preserve"> </w:t>
            </w:r>
            <w:r w:rsidRPr="006B7ED0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৩</w:t>
            </w:r>
            <w:r w:rsidRPr="00BA72F7">
              <w:rPr>
                <w:rFonts w:ascii="NikoshBAN" w:hAnsi="NikoshBAN" w:cs="NikoshBAN"/>
                <w:bCs/>
                <w:sz w:val="26"/>
                <w:szCs w:val="26"/>
              </w:rPr>
              <w:t xml:space="preserve">: </w:t>
            </w:r>
            <w:r w:rsidR="006B1DCA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অন্য দপ্তর/সংস্থার- নিকট সুনির্দিষ্ট কর্মসম্পাদন চাহিদাসমূহ</w:t>
            </w:r>
          </w:p>
        </w:tc>
        <w:tc>
          <w:tcPr>
            <w:tcW w:w="860" w:type="dxa"/>
            <w:vAlign w:val="center"/>
          </w:tcPr>
          <w:p w:rsidR="00285ED4" w:rsidRPr="00BA72F7" w:rsidRDefault="00692CFB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২৫</w:t>
            </w:r>
          </w:p>
        </w:tc>
      </w:tr>
    </w:tbl>
    <w:p w:rsidR="00285ED4" w:rsidRPr="005060CE" w:rsidRDefault="00285ED4" w:rsidP="00285ED4">
      <w:pPr>
        <w:jc w:val="both"/>
        <w:rPr>
          <w:rFonts w:ascii="NikoshBAN" w:hAnsi="NikoshBAN" w:cs="NikoshBAN"/>
          <w:bCs/>
          <w:sz w:val="28"/>
        </w:rPr>
      </w:pPr>
    </w:p>
    <w:p w:rsidR="00285ED4" w:rsidRPr="005060CE" w:rsidRDefault="00285ED4" w:rsidP="00285ED4">
      <w:pPr>
        <w:ind w:firstLine="720"/>
        <w:jc w:val="both"/>
        <w:rPr>
          <w:rFonts w:ascii="NikoshBAN" w:hAnsi="NikoshBAN" w:cs="NikoshBAN"/>
          <w:b/>
          <w:bCs/>
          <w:sz w:val="28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Default="00285ED4" w:rsidP="00285ED4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p w:rsidR="00285ED4" w:rsidRDefault="00285ED4" w:rsidP="00285ED4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p w:rsidR="00285ED4" w:rsidRDefault="00285ED4" w:rsidP="00285ED4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p w:rsidR="00285ED4" w:rsidRPr="005060CE" w:rsidRDefault="00285ED4" w:rsidP="00285ED4">
      <w:pPr>
        <w:autoSpaceDE w:val="0"/>
        <w:autoSpaceDN w:val="0"/>
        <w:jc w:val="both"/>
        <w:rPr>
          <w:rFonts w:ascii="NikoshBAN" w:hAnsi="NikoshBAN" w:cs="NikoshB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85ED4" w:rsidRPr="00B463E4" w:rsidTr="00633A47">
        <w:trPr>
          <w:trHeight w:val="76"/>
        </w:trPr>
        <w:tc>
          <w:tcPr>
            <w:tcW w:w="9000" w:type="dxa"/>
          </w:tcPr>
          <w:p w:rsidR="00285ED4" w:rsidRPr="005060CE" w:rsidRDefault="00285ED4" w:rsidP="00E94E33">
            <w:pPr>
              <w:shd w:val="clear" w:color="auto" w:fill="A6A6A6"/>
              <w:jc w:val="center"/>
              <w:rPr>
                <w:rFonts w:ascii="NikoshBAN" w:hAnsi="NikoshBAN" w:cs="NikoshBAN"/>
                <w:b/>
              </w:rPr>
            </w:pPr>
            <w:r w:rsidRPr="00B463E4">
              <w:rPr>
                <w:rFonts w:ascii="NikoshBAN" w:hAnsi="NikoshBAN" w:cs="NikoshBAN"/>
                <w:sz w:val="28"/>
                <w:szCs w:val="28"/>
              </w:rPr>
              <w:br w:type="page"/>
            </w:r>
            <w:r w:rsidRPr="005060CE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উপক্রমণিকা</w:t>
            </w:r>
            <w:r w:rsidRPr="005060CE">
              <w:rPr>
                <w:rFonts w:ascii="NikoshBAN" w:hAnsi="NikoshBAN" w:cs="NikoshBAN"/>
                <w:b/>
                <w:sz w:val="32"/>
                <w:szCs w:val="32"/>
              </w:rPr>
              <w:t xml:space="preserve"> </w:t>
            </w:r>
            <w:r w:rsidRPr="005060CE">
              <w:rPr>
                <w:rFonts w:ascii="NikoshBAN" w:hAnsi="NikoshBAN" w:cs="NikoshBAN"/>
                <w:b/>
              </w:rPr>
              <w:t>(Preamble)</w:t>
            </w:r>
          </w:p>
          <w:p w:rsidR="00285ED4" w:rsidRPr="005060CE" w:rsidRDefault="00285ED4" w:rsidP="00E94E33">
            <w:pPr>
              <w:jc w:val="center"/>
              <w:rPr>
                <w:rFonts w:ascii="NikoshBAN" w:hAnsi="NikoshBAN" w:cs="NikoshBAN"/>
                <w:b/>
                <w:sz w:val="32"/>
                <w:szCs w:val="32"/>
              </w:rPr>
            </w:pPr>
          </w:p>
          <w:p w:rsidR="00285ED4" w:rsidRPr="005060CE" w:rsidRDefault="00285ED4" w:rsidP="00E94E33">
            <w:pPr>
              <w:ind w:firstLine="720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</w:p>
          <w:p w:rsidR="00E8261C" w:rsidRPr="002F77F5" w:rsidRDefault="00285ED4" w:rsidP="00E8261C">
            <w:pPr>
              <w:spacing w:after="0"/>
              <w:ind w:firstLine="720"/>
              <w:jc w:val="both"/>
              <w:rPr>
                <w:rFonts w:ascii="Nikosh" w:hAnsi="Nikosh" w:cs="Nikosh"/>
                <w:sz w:val="32"/>
                <w:lang w:bidi="bn-BD"/>
              </w:rPr>
            </w:pPr>
            <w:r w:rsidRPr="005060CE">
              <w:rPr>
                <w:rFonts w:ascii="NikoshBAN" w:hAnsi="NikoshBAN" w:cs="NikoshBAN"/>
                <w:sz w:val="28"/>
                <w:szCs w:val="28"/>
                <w:rtl/>
                <w:cs/>
              </w:rPr>
              <w:tab/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সরকারী</w:t>
            </w:r>
            <w:r w:rsidR="00E8261C">
              <w:rPr>
                <w:rFonts w:ascii="Nikosh" w:hAnsi="Nikosh" w:cs="Nikosh" w:hint="cs"/>
                <w:sz w:val="32"/>
                <w:rtl/>
                <w:cs/>
              </w:rPr>
              <w:t xml:space="preserve"> </w:t>
            </w:r>
            <w:r w:rsidR="00E8261C" w:rsidRPr="002F77F5">
              <w:rPr>
                <w:rFonts w:ascii="Nikosh" w:hAnsi="Nikosh" w:cs="Nikosh" w:hint="cs"/>
                <w:sz w:val="36"/>
                <w:szCs w:val="32"/>
                <w:cs/>
                <w:lang w:bidi="bn-IN"/>
              </w:rPr>
              <w:t>দপ্তরসমূহের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প্রাতিষ্ঠানিক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দক্ষতা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বৃদ্ধি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>,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স্বচ্ছতা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ও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জবাবদিহিতা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জোরদারকরণ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,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সুশাসন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সংহতকরণ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এবং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সরকার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ঘোষিত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মুজি</w:t>
            </w:r>
            <w:r w:rsidR="00E8261C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ববর্ষে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সেবা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প্র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দানের</w:t>
            </w:r>
            <w:r w:rsidR="00E8261C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প্রয়াস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সামনে</w:t>
            </w:r>
            <w:r w:rsidR="00E8261C" w:rsidRPr="002F77F5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রেখে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সম্পদের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যথাযথ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ব্যবহার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নিশ্চিত</w:t>
            </w:r>
            <w:r w:rsidR="00E8261C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করণের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মাধ্যমে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রুপকল্প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২০২১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এর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যথাযথ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বাস্তবায়নের</w:t>
            </w:r>
            <w:r w:rsidR="00E8261C" w:rsidRPr="002F77F5">
              <w:rPr>
                <w:rFonts w:ascii="Nikosh" w:hAnsi="Nikosh" w:cs="Nikosh"/>
                <w:sz w:val="32"/>
              </w:rPr>
              <w:t xml:space="preserve"> </w:t>
            </w:r>
            <w:r w:rsidR="00E8261C"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লক্ষ্যে</w:t>
            </w:r>
            <w:r w:rsidR="00141801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-</w:t>
            </w:r>
          </w:p>
          <w:p w:rsidR="00E8261C" w:rsidRPr="002F77F5" w:rsidRDefault="00E8261C" w:rsidP="00E8261C">
            <w:pPr>
              <w:spacing w:after="0" w:line="360" w:lineRule="auto"/>
              <w:rPr>
                <w:rFonts w:ascii="Nikosh" w:hAnsi="Nikosh" w:cs="Nikosh"/>
                <w:sz w:val="18"/>
              </w:rPr>
            </w:pPr>
          </w:p>
          <w:p w:rsidR="00E8261C" w:rsidRPr="002F4F69" w:rsidRDefault="00E8261C" w:rsidP="00E8261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32"/>
              </w:rPr>
            </w:pP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উপজেলা</w:t>
            </w:r>
            <w:r w:rsidRPr="002F4F69">
              <w:rPr>
                <w:rFonts w:ascii="Nikosh" w:hAnsi="Nikosh" w:cs="Nikosh"/>
                <w:b/>
                <w:bCs/>
                <w:sz w:val="32"/>
              </w:rPr>
              <w:t xml:space="preserve"> 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নির্বাহী</w:t>
            </w:r>
            <w:r w:rsidRPr="002F4F69">
              <w:rPr>
                <w:rFonts w:ascii="Nikosh" w:hAnsi="Nikosh" w:cs="Nikosh"/>
                <w:b/>
                <w:bCs/>
                <w:sz w:val="32"/>
              </w:rPr>
              <w:t xml:space="preserve"> 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অফিসার</w:t>
            </w:r>
          </w:p>
          <w:p w:rsidR="00E8261C" w:rsidRPr="002F4F69" w:rsidRDefault="00E8261C" w:rsidP="00E8261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32"/>
              </w:rPr>
            </w:pP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কোম্পানীগঞ্জ</w:t>
            </w:r>
            <w:r w:rsidRPr="002F4F69">
              <w:rPr>
                <w:rFonts w:ascii="Nikosh" w:hAnsi="Nikosh" w:cs="Nikosh"/>
                <w:b/>
                <w:bCs/>
                <w:sz w:val="32"/>
              </w:rPr>
              <w:t xml:space="preserve">, 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সিলেট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  <w:p w:rsidR="00E8261C" w:rsidRPr="002F4F69" w:rsidRDefault="00E8261C" w:rsidP="00E8261C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32"/>
              </w:rPr>
            </w:pPr>
          </w:p>
          <w:p w:rsidR="00E8261C" w:rsidRPr="002F4F69" w:rsidRDefault="00E8261C" w:rsidP="00E8261C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32"/>
              </w:rPr>
            </w:pPr>
            <w:r w:rsidRPr="002F4F69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ও</w:t>
            </w:r>
          </w:p>
          <w:p w:rsidR="00E8261C" w:rsidRPr="002F4F69" w:rsidRDefault="00E8261C" w:rsidP="00E8261C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32"/>
              </w:rPr>
            </w:pPr>
          </w:p>
          <w:p w:rsidR="00E8261C" w:rsidRPr="002F4F69" w:rsidRDefault="00E8261C" w:rsidP="00E8261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32"/>
              </w:rPr>
            </w:pP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জেলা</w:t>
            </w:r>
            <w:r w:rsidRPr="002F4F69">
              <w:rPr>
                <w:rFonts w:ascii="Nikosh" w:hAnsi="Nikosh" w:cs="Nikosh"/>
                <w:b/>
                <w:bCs/>
                <w:sz w:val="32"/>
              </w:rPr>
              <w:t xml:space="preserve"> 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প্রশাসক</w:t>
            </w:r>
          </w:p>
          <w:p w:rsidR="00E8261C" w:rsidRPr="002F4F69" w:rsidRDefault="00E8261C" w:rsidP="00E8261C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32"/>
              </w:rPr>
            </w:pP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সিলেট</w:t>
            </w:r>
            <w:r w:rsidRPr="002F4F69">
              <w:rPr>
                <w:rFonts w:ascii="Nikosh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  <w:p w:rsidR="00E8261C" w:rsidRPr="002F77F5" w:rsidRDefault="00E8261C" w:rsidP="00E8261C">
            <w:pPr>
              <w:spacing w:after="0" w:line="360" w:lineRule="auto"/>
              <w:jc w:val="center"/>
              <w:rPr>
                <w:rFonts w:ascii="Nikosh" w:hAnsi="Nikosh" w:cs="Nikosh"/>
                <w:sz w:val="32"/>
              </w:rPr>
            </w:pPr>
          </w:p>
          <w:p w:rsidR="00E8261C" w:rsidRPr="002F77F5" w:rsidRDefault="00E8261C" w:rsidP="00E8261C">
            <w:pPr>
              <w:spacing w:after="0"/>
              <w:jc w:val="both"/>
              <w:rPr>
                <w:rFonts w:ascii="Nikosh" w:hAnsi="Nikosh" w:cs="Nikosh"/>
                <w:sz w:val="32"/>
              </w:rPr>
            </w:pP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এর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মধ্যে</w:t>
            </w:r>
            <w:r w:rsidR="00D43806">
              <w:rPr>
                <w:rFonts w:ascii="Nikosh" w:hAnsi="Nikosh" w:cs="Nikosh" w:hint="cs"/>
                <w:sz w:val="32"/>
                <w:cs/>
                <w:lang w:bidi="bn-BD"/>
              </w:rPr>
              <w:t>........................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সালের</w:t>
            </w:r>
            <w:r w:rsidR="00D43806">
              <w:rPr>
                <w:rFonts w:ascii="Nikosh" w:hAnsi="Nikosh" w:cs="Nikosh" w:hint="cs"/>
                <w:sz w:val="32"/>
                <w:cs/>
                <w:lang w:bidi="bn-BD"/>
              </w:rPr>
              <w:t>....................</w:t>
            </w:r>
            <w:r w:rsidR="00F567C8">
              <w:rPr>
                <w:rFonts w:ascii="Nikosh" w:hAnsi="Nikosh" w:cs="Nikosh" w:hint="cs"/>
                <w:sz w:val="32"/>
                <w:cs/>
                <w:lang w:bidi="bn-BD"/>
              </w:rPr>
              <w:t>....</w:t>
            </w:r>
            <w:r w:rsidR="00D43806">
              <w:rPr>
                <w:rFonts w:ascii="Nikosh" w:hAnsi="Nikosh" w:cs="Nikosh" w:hint="cs"/>
                <w:sz w:val="32"/>
                <w:cs/>
                <w:lang w:bidi="bn-BD"/>
              </w:rPr>
              <w:t>.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মাসের</w:t>
            </w:r>
            <w:r w:rsidR="00D43806">
              <w:rPr>
                <w:rFonts w:ascii="Nikosh" w:hAnsi="Nikosh" w:cs="Nikosh" w:hint="cs"/>
                <w:sz w:val="32"/>
                <w:cs/>
                <w:lang w:bidi="bn-BD"/>
              </w:rPr>
              <w:t>.................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তারিখে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এই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বার্ষিক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কর্মসম্পাদন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চুক্তি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স্বাক্ষরিত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হলো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</w:p>
          <w:p w:rsidR="00E8261C" w:rsidRPr="002F77F5" w:rsidRDefault="00E8261C" w:rsidP="00E8261C">
            <w:pPr>
              <w:spacing w:after="0"/>
              <w:ind w:firstLine="720"/>
              <w:jc w:val="both"/>
              <w:rPr>
                <w:rFonts w:ascii="Nikosh" w:hAnsi="Nikosh" w:cs="Nikosh"/>
                <w:sz w:val="20"/>
              </w:rPr>
            </w:pPr>
          </w:p>
          <w:p w:rsidR="00E8261C" w:rsidRPr="002F77F5" w:rsidRDefault="00E8261C" w:rsidP="00E8261C">
            <w:pPr>
              <w:spacing w:after="0" w:line="360" w:lineRule="auto"/>
              <w:ind w:firstLine="720"/>
              <w:jc w:val="both"/>
              <w:rPr>
                <w:rFonts w:ascii="Nikosh" w:hAnsi="Nikosh" w:cs="Nikosh"/>
                <w:sz w:val="32"/>
              </w:rPr>
            </w:pP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এই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চুক্তিতে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স্বাক্ষরকারী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উভয়পক্ষ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নিম্নলিখিত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বিষয়ে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সম্মত</w:t>
            </w:r>
            <w:r w:rsidRPr="002F77F5">
              <w:rPr>
                <w:rFonts w:ascii="Nikosh" w:hAnsi="Nikosh" w:cs="Nikosh"/>
                <w:sz w:val="32"/>
              </w:rPr>
              <w:t xml:space="preserve"> </w:t>
            </w:r>
            <w:r w:rsidRPr="002F77F5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হলেন</w:t>
            </w:r>
            <w:r w:rsidRPr="002F77F5">
              <w:rPr>
                <w:rFonts w:ascii="Nikosh" w:hAnsi="Nikosh" w:cs="Nikosh"/>
                <w:sz w:val="32"/>
              </w:rPr>
              <w:t>:</w:t>
            </w:r>
          </w:p>
          <w:p w:rsidR="00E8261C" w:rsidRPr="002F77F5" w:rsidRDefault="00E8261C" w:rsidP="00E8261C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E8261C" w:rsidRPr="00EA09FC" w:rsidRDefault="00E8261C" w:rsidP="00E8261C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EA09FC">
              <w:rPr>
                <w:rFonts w:ascii="Nikosh" w:hAnsi="Nikosh" w:cs="Nikosh"/>
                <w:color w:val="000000" w:themeColor="text1"/>
                <w:sz w:val="24"/>
                <w:szCs w:val="24"/>
              </w:rPr>
              <w:br w:type="page"/>
            </w:r>
          </w:p>
          <w:p w:rsidR="00285ED4" w:rsidRPr="00D5360B" w:rsidRDefault="00285ED4" w:rsidP="00E94E3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  <w:p w:rsidR="00285ED4" w:rsidRPr="00D5360B" w:rsidRDefault="00285ED4" w:rsidP="00E94E3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  <w:p w:rsidR="00285ED4" w:rsidRPr="00D5360B" w:rsidRDefault="00285ED4" w:rsidP="00E94E33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  <w:p w:rsidR="00285ED4" w:rsidRPr="00D5360B" w:rsidRDefault="00285ED4" w:rsidP="00E94E3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</w:p>
          <w:p w:rsidR="00285ED4" w:rsidRDefault="00285ED4" w:rsidP="00E94E33">
            <w:pPr>
              <w:pStyle w:val="Heading5"/>
              <w:shd w:val="clear" w:color="auto" w:fill="A6A6A6"/>
              <w:jc w:val="center"/>
              <w:rPr>
                <w:rFonts w:ascii="NikoshBAN" w:hAnsi="NikoshBAN" w:cs="NikoshBAN"/>
                <w:color w:val="auto"/>
                <w:sz w:val="32"/>
                <w:szCs w:val="32"/>
                <w:cs/>
                <w:lang w:bidi="bn-IN"/>
              </w:rPr>
            </w:pPr>
          </w:p>
          <w:p w:rsidR="00285ED4" w:rsidRPr="005014A9" w:rsidRDefault="00285ED4" w:rsidP="00E94E33">
            <w:pPr>
              <w:shd w:val="clear" w:color="auto" w:fill="FFFFFF"/>
              <w:spacing w:line="240" w:lineRule="atLeast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</w:pP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উপজেলা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নির্বাহী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অফিসা</w:t>
            </w:r>
            <w:r w:rsidRPr="00BA72F7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BD"/>
              </w:rPr>
              <w:t>র, কোম্পানীগঞ্জ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>,</w:t>
            </w:r>
            <w:r w:rsidRPr="00BA72F7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BD"/>
              </w:rPr>
              <w:t xml:space="preserve"> সিলেট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  <w:lang w:bidi="bn-BD"/>
              </w:rPr>
              <w:t>এর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সাম্প্রতিক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কর্মসম্পাদনের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সার্বিক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চিত্র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: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</w:p>
          <w:p w:rsidR="00285ED4" w:rsidRPr="005014A9" w:rsidRDefault="00285ED4" w:rsidP="00E94E33">
            <w:pPr>
              <w:shd w:val="clear" w:color="auto" w:fill="FFFFFF"/>
              <w:spacing w:line="240" w:lineRule="atLeast"/>
              <w:rPr>
                <w:rFonts w:ascii="NikoshBAN" w:hAnsi="NikoshBAN" w:cs="NikoshBAN"/>
                <w:b/>
                <w:sz w:val="26"/>
                <w:szCs w:val="26"/>
                <w:u w:val="single"/>
                <w:lang w:bidi="bn-BD"/>
              </w:rPr>
            </w:pPr>
            <w:r w:rsidRPr="00BA72F7">
              <w:rPr>
                <w:rFonts w:ascii="NikoshBAN" w:hAnsi="NikoshBAN" w:cs="NikoshBAN" w:hint="cs"/>
                <w:b/>
                <w:sz w:val="26"/>
                <w:szCs w:val="26"/>
                <w:u w:val="single"/>
                <w:cs/>
                <w:lang w:bidi="bn-BD"/>
              </w:rPr>
              <w:t>সাম্প্রতিক</w:t>
            </w:r>
            <w:r w:rsidR="009A03C7">
              <w:rPr>
                <w:rFonts w:ascii="NikoshBAN" w:hAnsi="NikoshBAN" w:cs="NikoshBAN"/>
                <w:b/>
                <w:sz w:val="26"/>
                <w:szCs w:val="26"/>
                <w:u w:val="single"/>
                <w:cs/>
                <w:lang w:bidi="bn-BD"/>
              </w:rPr>
              <w:t xml:space="preserve"> </w:t>
            </w:r>
            <w:r w:rsidR="009A03C7">
              <w:rPr>
                <w:rFonts w:ascii="NikoshBAN" w:hAnsi="NikoshBAN" w:cs="NikoshBAN" w:hint="cs"/>
                <w:b/>
                <w:sz w:val="26"/>
                <w:szCs w:val="26"/>
                <w:u w:val="single"/>
                <w:cs/>
                <w:lang w:bidi="bn-BD"/>
              </w:rPr>
              <w:t>বছরের প্রধান অর্জনসমূহ (বিগত ৩ বছরের):</w:t>
            </w:r>
            <w:r w:rsidR="00773DEC">
              <w:rPr>
                <w:rFonts w:ascii="NikoshBAN" w:hAnsi="NikoshBAN" w:cs="NikoshBAN" w:hint="cs"/>
                <w:b/>
                <w:sz w:val="26"/>
                <w:szCs w:val="26"/>
                <w:u w:val="single"/>
                <w:cs/>
                <w:lang w:bidi="bn-BD"/>
              </w:rPr>
              <w:t xml:space="preserve"> </w:t>
            </w:r>
          </w:p>
          <w:p w:rsidR="00845772" w:rsidRPr="005B45B5" w:rsidRDefault="008F1386" w:rsidP="005F0265">
            <w:pPr>
              <w:spacing w:after="0" w:line="240" w:lineRule="auto"/>
              <w:ind w:firstLine="720"/>
              <w:jc w:val="both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bookmarkStart w:id="0" w:name="_GoBack"/>
            <w:bookmarkEnd w:id="0"/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মুক্তিযুদ্ধের চেতনা ও বঙ্গবন্ধুর আদর্শকে সমুন্নত রেখে বর্তমান সরকার দেশের আর্থ-সামাজিক উন্নয়নের ক্ষেত্রে </w:t>
            </w:r>
            <w:r w:rsidR="0071233A" w:rsidRPr="00D62DFD">
              <w:rPr>
                <w:rFonts w:ascii="NikoshBAN" w:hAnsi="NikoshBAN" w:cs="NikoshBAN"/>
                <w:sz w:val="26"/>
              </w:rPr>
              <w:t>অসামান্য</w:t>
            </w:r>
            <w:r w:rsidR="00CF761F">
              <w:rPr>
                <w:rFonts w:ascii="NikoshBAN" w:hAnsi="NikoshBAN" w:cs="NikoshBAN"/>
                <w:sz w:val="26"/>
              </w:rPr>
              <w:t xml:space="preserve"> অবদান রেখে চলেছে। এরই ধারাবাহিকতায় রূপকল্প-২০২১ ও </w:t>
            </w:r>
            <w:r w:rsidR="00CF761F">
              <w:rPr>
                <w:rFonts w:ascii="NikoshBAN" w:hAnsi="NikoshBAN" w:cs="NikoshBAN"/>
                <w:sz w:val="26"/>
              </w:rPr>
              <w:t>রূপকল্প-</w:t>
            </w:r>
            <w:r w:rsidR="00CF761F">
              <w:rPr>
                <w:rFonts w:ascii="NikoshBAN" w:hAnsi="NikoshBAN" w:cs="NikoshBAN"/>
                <w:sz w:val="26"/>
              </w:rPr>
              <w:t>২০৪১ এর পথচিত্র অনুসরণ করে বাংলাদেশ আজ উন্নয়নের পথ ধরে এগিয়ে চলছে।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="00773DE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জাতির পিতা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বঙ্গবন্ধু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কন্যা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মাননীয়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প্রধানমন্ত্রী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হাসিনার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নেতৃত্বে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বাংলাদেশকে ২০২১ সালের মধ্যে মধ্যম আয়ের দেশ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>,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২০৪১ সালের মধ্যে উন্নত দেশে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পরিণত করা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এবং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২১০০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সালে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D15A2" w:rsidRPr="00514EDA">
              <w:rPr>
                <w:rFonts w:ascii="Nikosh" w:hAnsi="Nikosh" w:cs="Nikosh" w:hint="cs"/>
                <w:sz w:val="24"/>
                <w:szCs w:val="24"/>
                <w:rtl/>
                <w:cs/>
              </w:rPr>
              <w:t>‘</w:t>
            </w:r>
            <w:r w:rsidR="006D15A2" w:rsidRPr="00CE48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="006D15A2" w:rsidRPr="00CE485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D15A2" w:rsidRPr="00CE48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</w:t>
            </w:r>
            <w:r w:rsidR="006D15A2" w:rsidRPr="00CE485D">
              <w:rPr>
                <w:rFonts w:ascii="Nikosh" w:hAnsi="Nikosh" w:cs="Nikosh"/>
                <w:sz w:val="26"/>
                <w:szCs w:val="26"/>
              </w:rPr>
              <w:t>-</w:t>
            </w:r>
            <w:r w:rsidR="006D15A2" w:rsidRPr="00CE48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দ্বীপ</w:t>
            </w:r>
            <w:r w:rsidR="006D15A2" w:rsidRPr="00CE485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D15A2" w:rsidRPr="00CE485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="006D15A2" w:rsidRPr="00CE485D">
              <w:rPr>
                <w:rFonts w:ascii="Nikosh" w:hAnsi="Nikosh" w:cs="Nikosh" w:hint="cs"/>
                <w:sz w:val="26"/>
                <w:szCs w:val="26"/>
                <w:rtl/>
                <w:cs/>
              </w:rPr>
              <w:t>’</w:t>
            </w:r>
            <w:r w:rsidR="006D15A2" w:rsidRPr="00CE485D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6D15A2" w:rsidRPr="00CE485D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বাস্তবায়ন</w:t>
            </w:r>
            <w:r w:rsidR="006D15A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 লক্ষ্যে সরকার গৃহীত কার্যক্রম</w:t>
            </w:r>
            <w:r w:rsid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সমূহ মাঠপর্যায়ে বাস্তবায়নে কোম্পানী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গঞ্জ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প্রশাসন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নিরলসভাবে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="00583C29" w:rsidRPr="00583C29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যাচ্ছে</w:t>
            </w:r>
            <w:r w:rsidR="00583C29" w:rsidRPr="00583C2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এছাড়াও</w:t>
            </w:r>
            <w:r w:rsidR="00773DE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মুজিববর্ষ ও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সরকারী নির্বাচনী ইশতেহার ২০১৮</w:t>
            </w:r>
            <w:r w:rsidR="00583C29">
              <w:rPr>
                <w:rFonts w:ascii="Nikosh" w:hAnsi="Nikosh" w:cs="Nikosh"/>
                <w:sz w:val="26"/>
                <w:szCs w:val="26"/>
                <w:rtl/>
                <w:cs/>
              </w:rPr>
              <w:t xml:space="preserve"> </w:t>
            </w:r>
            <w:r w:rsidR="00405A7D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এর ভিত্তিতে কার্যক্রম </w:t>
            </w:r>
            <w:r w:rsidR="00405A7D" w:rsidRPr="00583C29">
              <w:rPr>
                <w:rFonts w:ascii="Nikosh" w:hAnsi="Nikosh" w:cs="Nikosh" w:hint="cs"/>
                <w:sz w:val="26"/>
                <w:szCs w:val="26"/>
                <w:rtl/>
                <w:cs/>
                <w:lang w:bidi="bn-IN"/>
              </w:rPr>
              <w:t>গ্রহণ করে</w:t>
            </w:r>
            <w:r w:rsidR="008E4F4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="00334CF9" w:rsidRPr="00CE485D">
              <w:rPr>
                <w:rFonts w:ascii="Nikosh" w:hAnsi="Nikosh" w:cs="Nikosh" w:hint="cs"/>
                <w:sz w:val="26"/>
                <w:szCs w:val="26"/>
                <w:rtl/>
                <w:cs/>
                <w:lang w:bidi="bn-IN"/>
              </w:rPr>
              <w:t xml:space="preserve"> 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rtl/>
                <w:cs/>
                <w:lang w:bidi="bn-IN"/>
              </w:rPr>
              <w:t xml:space="preserve">উপজেলা প্রশাসন </w:t>
            </w:r>
            <w:r w:rsidR="00CE485D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কোম্পানীগঞ্জ। 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টেকসই উন্নয়ন অভীষ্ট ২০৩০ এর ১৭ টি অভীষ্ট ও এর স্থানীয়করণ নিয়ে ইতোমধ্যে উপজেলার বিভিন্ন দপ্তরের কার্যক্রমের মধ্যে সমন্বয়ের জন্য একটি বিশেষ সভা করেছে উপজেলা প্রশাসন </w:t>
            </w:r>
            <w:r w:rsidR="00A1090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কোম্পানী</w:t>
            </w:r>
            <w:r w:rsidR="00A10902" w:rsidRPr="00583C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গঞ্জ</w:t>
            </w:r>
            <w:r w:rsidR="00583C29" w:rsidRPr="00583C29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  <w:r w:rsidR="00A10902">
              <w:rPr>
                <w:rFonts w:ascii="Nikosh" w:hAnsi="Nikosh" w:cs="Nikosh"/>
                <w:sz w:val="26"/>
                <w:szCs w:val="26"/>
                <w:rtl/>
                <w:cs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উপজেলার বিভিন্ন সরকারি ও বেসরকারি দপ্তরসমূহের কাজের সমন্বয় সাধন, আইনশৃঙ্খলা রক্ষা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ভূমি ব্যবস্থাপনা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দুর্যোগ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মোকাবেলা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পাবলিক পরীক্ষা পরিচালনা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 xml:space="preserve">দরিদ্র জনগোষ্ঠীর কর্মসংস্থানের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সুযোগ সৃষ্টি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সামাজিক নিরাপত্তা কার্যক্রম বাস্তবায়ন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তথ্য অধিকার আইনের তথ্য অধিকার আইনের যথাযথ ব্যবহার নিশ্চিতকরণ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পরিবেশ রক্ষা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ক্রীড়া ও সংস্কৃতি চর্চার ক্ষেত্রে উন্মুক্তকরণ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সমাজকল্যাণ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স্বাস্থ্য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সেবার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উন্নয়ন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ও উন্নয়ন কর্মকান্ডসহ সর্বক্ষেত্রে উপজেলা প্রশাসন</w:t>
            </w:r>
            <w:r w:rsidR="00E17337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গুরুত্বপূর্ণ ভূমিকা পালন করছে।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</w:t>
            </w:r>
            <w:r w:rsidR="00551C3D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কোম্পানীগঞ্জ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বিগত</w:t>
            </w:r>
            <w:r w:rsidR="00551C3D">
              <w:rPr>
                <w:rFonts w:ascii="Nikosh" w:hAnsi="Nikosh" w:cs="Nikosh" w:hint="cs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বছরের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জনবান্ধব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জনসম্পৃক্ত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উন্নয়নমুখী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এবং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শতভাগ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গতিশীল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একটি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প্রশাসনিক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কাঠামোতে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উন্নীত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হয়েছে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শতভাগ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মাল্টিমিডিয়া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ক্লাশ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নিশ্চিত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করা হয়েছে।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প্রাথমিক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বিদ্যালয়ে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শিক্ষার্থীদের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পুষ্টি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চাহিদা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নিশ্চিত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করণ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ও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বিদ্যালয়ে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শিশুদের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উপস্থিতি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নিশ্চিত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করার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জন্য শতভাগ প্রাথমিক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বিদ্যালয়ে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মিড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ডে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মিল কার্যক্রম এর আওতায় স্কুল ফিডিং চালু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করা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হয়েছে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ছাত্র</w:t>
            </w:r>
            <w:r w:rsidR="00E17337">
              <w:rPr>
                <w:rFonts w:ascii="Nikosh" w:hAnsi="Nikosh" w:cs="Nikosh" w:hint="cs"/>
                <w:color w:val="000000"/>
                <w:sz w:val="26"/>
                <w:szCs w:val="26"/>
                <w:rtl/>
                <w:cs/>
              </w:rPr>
              <w:t>-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ছাত্রীদের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মধ্যে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নৈতিকতা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শিক্ষা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দেওয়ার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জন্য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সততা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স্টোর</w:t>
            </w:r>
            <w:r w:rsidR="00E17337">
              <w:rPr>
                <w:rFonts w:ascii="Nikosh" w:hAnsi="Nikosh" w:cs="Nikosh" w:hint="cs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E17337">
              <w:rPr>
                <w:rFonts w:ascii="Nikosh" w:hAnsi="Nikosh" w:cs="Nikosh" w:hint="cs"/>
                <w:color w:val="000000"/>
                <w:sz w:val="26"/>
                <w:szCs w:val="26"/>
                <w:rtl/>
                <w:cs/>
                <w:lang w:bidi="bn-IN"/>
              </w:rPr>
              <w:t>লস এন্ড ফা</w:t>
            </w:r>
            <w:r w:rsidR="00E17337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</w:t>
            </w:r>
            <w:r w:rsidR="00E17337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IN"/>
              </w:rPr>
              <w:t>ন্ড বক্স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চালু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করা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হয়েছে</w:t>
            </w:r>
            <w:r w:rsidR="00E17337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ভিক্ষুকমুক্ত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গড়তে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ভিক্ষুকদের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ডাটাবেজ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তৈরি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ধারাবাহিকভাবে প্রশিক্ষণ প্রদান করে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মহিলাদের</w:t>
            </w:r>
            <w:r w:rsidR="00551C3D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সেলাই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মেশিন বিতরণ করা হয়েছে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  <w:t xml:space="preserve">,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  <w:t>কর্মক্ষম লোকদের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51C3D" w:rsidRPr="008A49A5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ভ্যান সরবরাহ করা হয়েছে। 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সিলেট জেলার কোম্পানীগঞ্জ প্রাকৃতিক সম্পদে ভরপুর এবং পর্যটন সম্ভাবনাময় একটি উপজেলা।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রূপকল্প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২০২১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এবং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টেকসই উন্নয়ন লক্ষমাত্রা (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lang w:bidi="bn-BD"/>
              </w:rPr>
              <w:t>SDG)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বাস্তবায়নে উপজেলা প্রশাসন, কোম্পানীগঞ্জ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নিরলসভাবে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কাজ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যাচ্ছে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বাংলাদেশের সর্ববৃহৎ পাথর কোয়ারী ভোলাগঞ্জে বোমা মেশিন বন্ধ এবং পরিবেশবান্ধব পদ্ধতিতে পাথর উত্তোলন নিশ্চিতকরণের লক্ষ্যে রেকর্ডসংখ্যক টাস্কফোর্সের অভিযান পরিচালনার ফলে ভোলাগঞ্জ তার প্রাকৃতিক রুপে ফিরেছে । তৈরী হয়েছে পর্যটন সম্ভাবনা ।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জনগণের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দোরগোড়ায়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সেবা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পৌঁছে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দে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য়াই আমাদের লক্ষ্য ।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সার্বিক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নিরাপত্তা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বিধান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জনগণের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চাহিত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সেবা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প্রদান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নিশ্চিতকরণ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জবাবদিহিতা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সৃষ্টিকল্পে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পরিষদ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কমপ্লেক্স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ভবনে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সিসি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ক্যামেরা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ইন্টারকম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ডিজিটাল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হাজিরা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>,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এবং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ডিজিটাল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ডিসপ্লে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বোর্ড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স্থাপন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হয়েছে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সকল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দপ্তরে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বাংলায়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সিটিজেন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চার্টার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প্রণয়ন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উপেজলা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নির্বাহী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অফিসারের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কার্যালয়ে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ফ্রন্ট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ডেস্ক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খোলা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পাটের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তৈরি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দ্রব্য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বিক্রয়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এবং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বিপণনে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উৎসাহ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প্রদান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সন্ত্রাস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নাশকতা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জঙ্গীবাদ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মাদকমুক্ত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সমাজ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গঠনে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এবং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ইভটিজিং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প্রতিরোধে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বিভিন্ন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শিক্ষা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প্রতিষ্ঠানে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উদ্বুদ্ধকরণ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সভা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হয়েছে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ডিজিটাল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বাংলাদেশ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বিনির্মাণে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প্রবর্তিত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ওয়েবপোর্টাল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হালনাগাদ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করণ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পর্যায়ে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ডিজিটাল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সেন্টার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স্থাপন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হয়েছে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সরকারি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নির্দেশনা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প্রচার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জনগণের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অনলাইন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ভিত্তিক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অভিযোগ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নিষ্পত্তিসহ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সর্বসাধারণের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সাথে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যোগাযোগের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জন্য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“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প্রশাসন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কোম্পানীগঞ্জ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ফেসবুক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পেইজ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তৈরী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করা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হয়েছে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প্রতিবন্ধী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অটিস্টিক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ও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পিছিয়ে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থাকা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ক্ষুদ্র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>-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cs/>
                <w:lang w:bidi="bn-BD"/>
              </w:rPr>
              <w:t>নৃতাত্ত্বিক</w:t>
            </w:r>
            <w:r w:rsidR="00285ED4" w:rsidRPr="00BA72F7">
              <w:rPr>
                <w:rFonts w:ascii="NikoshBAN" w:eastAsia="Nikosh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জনগোষ্ঠীর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কল্যাণে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বিভিন্ন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পদক্ষেপ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গ্রহণ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উপজেলার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উন্নয়ন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তহবিল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রাজস্ব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তহবিল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টি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আর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কাবিখা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অতিদরিদ্রদের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জন্য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কর্মসৃজন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কর্মসূচি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খাদ্য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বান্ধব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কর্মসূচি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সামাজিক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নিরাপত্তা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বেষ্টনী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-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বয়স্ক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ভাতা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প্রতিবন্ধী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ভাতা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,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মাতৃত্বকালীন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ভাতাসহ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প্রতিটি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ক্ষেত্রে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সরকারী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নির্দেশনার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যথাযথ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অনুসরণ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এবং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বাস্তবায়ন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নিশ্চিত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করা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অফিসের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নিরাপত্তা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জোরদারকরণ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করার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স্বার্থে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উপজেলা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নির্বাহী অফিসারের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কার্যালয়</w:t>
            </w:r>
            <w:r w:rsidR="00190038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190038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ও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সহকারী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কমিশনার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 (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ভূমি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)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এর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কার্যালয়</w:t>
            </w:r>
            <w:r w:rsidR="00190038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সিসিটিভি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ক্যামেরা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স্থাপন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করা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হয়েছে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="00845772">
              <w:rPr>
                <w:rFonts w:hint="cs"/>
                <w:cs/>
                <w:lang w:bidi="bn-BD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করোনা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ভাইরাস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পরিস্থিতি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মোকাবেলায়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শিশুদের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উপযোগীকরণ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মাস্ক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হ্যান্ড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স্যানিটাইজারসহ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উপকরণ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সচেতনতামূলক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প্রচারণার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জনগণ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সচেতন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গড়ে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তোলার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আক্রান্তের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কমিয়ে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আনা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সম্ভব</w:t>
            </w:r>
            <w:r w:rsidR="0084577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="00845772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EA5487" w:rsidRDefault="00EA5487" w:rsidP="00E94E33">
            <w:pPr>
              <w:shd w:val="clear" w:color="auto" w:fill="FFFFFF"/>
              <w:spacing w:line="240" w:lineRule="atLeast"/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lang w:bidi="bn-BD"/>
              </w:rPr>
            </w:pPr>
          </w:p>
          <w:p w:rsidR="00285ED4" w:rsidRPr="00BA72F7" w:rsidRDefault="00285ED4" w:rsidP="00E94E33">
            <w:pPr>
              <w:shd w:val="clear" w:color="auto" w:fill="FFFFFF"/>
              <w:spacing w:line="240" w:lineRule="atLeast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চ্যালেঞ্জ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:</w:t>
            </w:r>
          </w:p>
          <w:p w:rsidR="00285ED4" w:rsidRPr="00542C78" w:rsidRDefault="00BF3174" w:rsidP="00542C78">
            <w:pPr>
              <w:spacing w:line="288" w:lineRule="auto"/>
              <w:ind w:firstLine="72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কোম্পানীগঞ্জ উপজেলা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মেঘালয় ও চেরাপুঞ্জি পাহাড়ের পাদদেশে অবস্থিত হওয়ার ফলে আকস্মিক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 পাহাড়ী ঢলে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বন্যার প্রবনতা বেশী </w:t>
            </w:r>
            <w:r w:rsidR="00285ED4"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="00285ED4"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 xml:space="preserve"> অনেক সময় পাহাড়ী ঢলে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জমির ফসল নষ্ট হয়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,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ক্ষতিগ্রস্থ হয় কৃষক পরিবার। 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শিক্ষার</w:t>
            </w:r>
            <w:r w:rsidR="00285ED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হার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প্রায় ৩</w:t>
            </w:r>
            <w:r w:rsidR="00285ED4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৫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% যা সিলেট জেলার এর অন্যান্য উপজেলার চেয়ে অনেক কম ।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তাছাড়া পাহাড় ধ্বস, অবৈধভাবে টিলা কাটা ইত্যাদি প্রাকৃতিক ও মানব সৃষ্ট দুর্যোগও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কোম্পানীগঞ্জ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উপজেলার অন্যতম সমস্যা।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অপরিকল্পিতভাবে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এবং অবৈধ বোমা মেশিনের সহায্যে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পাথর উত্তোলন এবং যত্রতত্র স্টোন ক্রাশিং মেশিন স্থাপনের ফলে উপজেলার পরিবেশ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হুমকির মুখে রয়েছে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 xml:space="preserve">।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পর্যাপ্ত শিল্পায়নের অভাবে এ উপজেলায় প্রয়োজনীয় সংখ্যক কর্মসংস্থান গড়ে উঠেনি। এ উপজেলার বিপুল পরিমান জমিতে প্রায় সারাবছর কোন চাষাবাদ হয়না । প্রয়োজনীয় সেঁচের ব্যবস্থা না থাকা, জনবলের ঘাটতি, বন্যায় ফসল নষ্ট হয়ে যাওয়ার সম্ভাবনা ইত্যাদি কারণে এ </w:t>
            </w:r>
            <w:r w:rsidR="009A52D0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উপ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জেলার অনেক জমি অনাবাদী থাকে।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সামাজিক সমস্যার মধ্যে নিম্নশিক্ষার হার, স্বাস্থ্য সেবার অপ্রতুলতা, অপর্যাপ্ত যোগাযোগ ব্যবস্থা, কতিপয় কুসংস্কার ইত্যাদি উল্লেখযোগ্য।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বিটিসিএল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ফাইবার অপটিক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সংযোগ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থাকায়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>-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সেবা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>-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ফাইলিং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কার্যক্রম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পুরোদমে চালু করা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সম্ভব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হচ্ছে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</w:p>
          <w:p w:rsidR="00285ED4" w:rsidRPr="00542C78" w:rsidRDefault="00285ED4" w:rsidP="00542C78">
            <w:pPr>
              <w:shd w:val="clear" w:color="auto" w:fill="FFFFFF"/>
              <w:spacing w:line="240" w:lineRule="atLeast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ভবিষ্যত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পরিকল্পনা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:</w:t>
            </w:r>
          </w:p>
          <w:p w:rsidR="00285ED4" w:rsidRPr="00BA72F7" w:rsidRDefault="00285ED4" w:rsidP="00E94E33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নির্বাহী অফিসার এর কার্যালয় ও উপজেলা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পরিষদের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সেবা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সহজীকরণ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,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হয়রানীমুক্ত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যুগোপযোগী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ব্যবস্থাপনার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উন্নীতকরণ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</w:p>
          <w:p w:rsidR="00285ED4" w:rsidRPr="00BA72F7" w:rsidRDefault="00285ED4" w:rsidP="00E94E33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কোম্পানীগঞ্জ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উপজেলাকে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মডেল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উপজেলায়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রুপান্তরিত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করার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প্রয়াসে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  <w:t xml:space="preserve">মানসম্মত শিক্ষার হার বৃদ্ধি করে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তথ্য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প্রযুক্তি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জ্ঞান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সম্পন্ন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দক্ষ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জনবল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তৈরী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285ED4" w:rsidRPr="00542C78" w:rsidRDefault="00285ED4" w:rsidP="00542C78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সরকারের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লক্ষ্য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উদ্দেশ্য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অর্জনে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রূপকল্প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>-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২০২১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,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৭ম</w:t>
            </w:r>
            <w:r w:rsidR="00BF3174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/৮ম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পঞ্চবার্ষিক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কর্মপরিকল্পনা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এবং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টেকসই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উন্নয়ন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লক্ষমাত্রা তথা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SDG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বাস্তবায়নে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প্রয়োজনীয়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প্রশিক্ষণ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প্রদান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আন্ত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>: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বিভাগীয়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সমন্বয়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সাধন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4B43CF" w:rsidRPr="004B43CF" w:rsidRDefault="004B43CF" w:rsidP="00E94E33">
            <w:pPr>
              <w:shd w:val="clear" w:color="auto" w:fill="FFFFFF"/>
              <w:spacing w:line="360" w:lineRule="auto"/>
              <w:rPr>
                <w:rFonts w:ascii="NikoshBAN" w:hAnsi="NikoshBAN" w:cs="NikoshBAN"/>
                <w:b/>
                <w:bCs/>
                <w:sz w:val="14"/>
                <w:szCs w:val="26"/>
                <w:u w:val="single"/>
                <w:cs/>
                <w:lang w:bidi="bn-IN"/>
              </w:rPr>
            </w:pPr>
          </w:p>
          <w:p w:rsidR="00285ED4" w:rsidRPr="00BA72F7" w:rsidRDefault="00FB54FB" w:rsidP="00E94E33">
            <w:pPr>
              <w:shd w:val="clear" w:color="auto" w:fill="FFFFFF"/>
              <w:spacing w:line="360" w:lineRule="auto"/>
              <w:rPr>
                <w:rFonts w:ascii="NikoshBAN" w:hAnsi="NikoshBAN" w:cs="NikoshBAN"/>
                <w:b/>
                <w:color w:val="FFFFFF"/>
                <w:sz w:val="26"/>
                <w:szCs w:val="26"/>
                <w:u w:val="single"/>
                <w:cs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২০</w:t>
            </w:r>
            <w:r>
              <w:rPr>
                <w:rFonts w:ascii="NikoshBAN" w:hAnsi="NikoshBAN" w:cs="NikoshBAN" w:hint="cs"/>
                <w:b/>
                <w:bCs/>
                <w:sz w:val="26"/>
                <w:szCs w:val="26"/>
                <w:u w:val="single"/>
                <w:cs/>
                <w:lang w:bidi="bn-BD"/>
              </w:rPr>
              <w:t>২০</w:t>
            </w:r>
            <w:r w:rsidR="00285ED4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-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২</w:t>
            </w:r>
            <w:r>
              <w:rPr>
                <w:rFonts w:ascii="NikoshBAN" w:hAnsi="NikoshBAN" w:cs="NikoshBAN" w:hint="cs"/>
                <w:b/>
                <w:bCs/>
                <w:sz w:val="26"/>
                <w:szCs w:val="26"/>
                <w:u w:val="single"/>
                <w:cs/>
                <w:lang w:bidi="bn-BD"/>
              </w:rPr>
              <w:t>১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সালে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অর্থ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বছরে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সম্ভাব্য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প্রধান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অর্জন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bCs/>
                <w:sz w:val="26"/>
                <w:szCs w:val="26"/>
                <w:u w:val="single"/>
                <w:cs/>
                <w:lang w:bidi="bn-IN"/>
              </w:rPr>
              <w:t>সমূহ</w:t>
            </w:r>
            <w:r w:rsidR="00285ED4" w:rsidRPr="00BA72F7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="00285ED4" w:rsidRPr="00BA72F7">
              <w:rPr>
                <w:rFonts w:ascii="NikoshBAN" w:hAnsi="NikoshBAN" w:cs="NikoshBAN"/>
                <w:b/>
                <w:color w:val="FFFFFF"/>
                <w:sz w:val="26"/>
                <w:szCs w:val="26"/>
                <w:u w:val="single"/>
              </w:rPr>
              <w:t>: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কোম্পনীগঞ্জ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উপজেলাকে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পুরোপুরি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ভিক্ষুক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ও বাল্যবিবাহ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মুক্তকরণ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</w:p>
          <w:p w:rsidR="00285ED4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প্রানহানি রোধে টিলাকাটা ও পরিবেশ সুরক্ষায় পাথর কোয়রী সমূহে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 xml:space="preserve"> যান্ত্রিক পদ্ধতিতে পাথর উত্তোলন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 xml:space="preserve">(স্থানীয়ভাবে 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বোমা মেশিন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IN"/>
              </w:rPr>
              <w:t>)</w:t>
            </w: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বন্ধকরন । 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  <w:t>শিক্ষার হার বৃদ্ধি এবং ঝড়ে পড়া রোধকরণ</w:t>
            </w:r>
            <w:r w:rsidR="0011408B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পুরোপুরি ই-সেবা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ফাইলিং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কার্যক্রম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চালু 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ইউনিয়ন পরিষদ এর সচিবগণের দক্ষতা উন্নয়নে যথাযথ প্রশিক্ষন প্রদান 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সিটিজেন চার্টার অনুযায়ী সেবা প্রদান নিশ্চিতকরণ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আশ্রয়ণ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খাস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জমি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বন্দোবস্তের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ভূমিহীনদের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পুনর্বাসন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color w:val="000000"/>
                <w:sz w:val="26"/>
                <w:szCs w:val="26"/>
                <w:lang w:bidi="bn-BD"/>
              </w:rPr>
            </w:pPr>
            <w:r w:rsidRPr="00BA72F7">
              <w:rPr>
                <w:rFonts w:ascii="NikoshBAN" w:hAnsi="NikoshBAN" w:cs="NikoshBAN" w:hint="cs"/>
                <w:color w:val="000000"/>
                <w:sz w:val="26"/>
                <w:szCs w:val="26"/>
                <w:cs/>
                <w:lang w:bidi="bn-BD"/>
              </w:rPr>
              <w:t>প্রাকৃতিক সৌন্দর্য্যমন্ডিত ভোলাগঞ্জ এর জিরো পয়েন্টে অবস্থিত সাদা পাথর এলাকাকে পর্যটন এলাকায় রুপান্তরের কার্যকর উদ্যোগ গ্রহণ ।</w:t>
            </w:r>
          </w:p>
          <w:p w:rsidR="00285ED4" w:rsidRPr="00BA72F7" w:rsidRDefault="00285ED4" w:rsidP="00E94E33">
            <w:pPr>
              <w:numPr>
                <w:ilvl w:val="0"/>
                <w:numId w:val="7"/>
              </w:numPr>
              <w:spacing w:after="0" w:line="288" w:lineRule="auto"/>
              <w:rPr>
                <w:rFonts w:ascii="NikoshBAN" w:hAnsi="NikoshBAN" w:cs="NikoshBAN"/>
                <w:sz w:val="26"/>
                <w:szCs w:val="26"/>
              </w:rPr>
            </w:pP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মতামত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ও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অভিযোগ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বাক্স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</w:rPr>
              <w:t xml:space="preserve"> 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IN"/>
              </w:rPr>
              <w:t>স্থাপন</w:t>
            </w:r>
            <w:r w:rsidRPr="00BA72F7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285ED4" w:rsidRDefault="00285ED4" w:rsidP="00E94E33">
            <w:pPr>
              <w:spacing w:line="288" w:lineRule="auto"/>
              <w:rPr>
                <w:rFonts w:ascii="NikoshBAN" w:hAnsi="NikoshBAN" w:cs="NikoshBAN"/>
                <w:color w:val="000000"/>
                <w:sz w:val="28"/>
                <w:szCs w:val="28"/>
                <w:lang w:bidi="bn-BD"/>
              </w:rPr>
            </w:pPr>
          </w:p>
          <w:p w:rsidR="00285ED4" w:rsidRDefault="00285ED4" w:rsidP="00E94E33">
            <w:pPr>
              <w:pStyle w:val="Heading5"/>
              <w:shd w:val="clear" w:color="auto" w:fill="A6A6A6"/>
              <w:jc w:val="center"/>
              <w:rPr>
                <w:rFonts w:ascii="NikoshBAN" w:hAnsi="NikoshBAN" w:cs="NikoshBAN"/>
                <w:color w:val="auto"/>
                <w:sz w:val="32"/>
                <w:szCs w:val="32"/>
                <w:cs/>
                <w:lang w:bidi="bn-IN"/>
              </w:rPr>
            </w:pPr>
          </w:p>
          <w:p w:rsidR="00285ED4" w:rsidRDefault="00285ED4" w:rsidP="00042D46">
            <w:pPr>
              <w:pStyle w:val="Heading5"/>
              <w:shd w:val="clear" w:color="auto" w:fill="A6A6A6"/>
              <w:jc w:val="center"/>
              <w:rPr>
                <w:rFonts w:ascii="NikoshBAN" w:hAnsi="NikoshBAN" w:cs="NikoshBAN"/>
                <w:color w:val="auto"/>
                <w:sz w:val="32"/>
                <w:szCs w:val="32"/>
                <w:cs/>
                <w:lang w:bidi="bn-IN"/>
              </w:rPr>
            </w:pPr>
            <w:r w:rsidRPr="005014A9">
              <w:rPr>
                <w:rFonts w:ascii="NikoshBAN" w:hAnsi="NikoshBAN" w:cs="NikoshBAN"/>
                <w:color w:val="auto"/>
                <w:sz w:val="32"/>
                <w:szCs w:val="32"/>
                <w:cs/>
                <w:lang w:bidi="bn-IN"/>
              </w:rPr>
              <w:t>সেকশন ১</w:t>
            </w:r>
          </w:p>
          <w:p w:rsidR="00042D46" w:rsidRPr="00042D46" w:rsidRDefault="00042D46" w:rsidP="00042D46">
            <w:pPr>
              <w:rPr>
                <w:rtl/>
                <w:cs/>
                <w:lang w:bidi="bn-IN"/>
              </w:rPr>
            </w:pPr>
          </w:p>
          <w:p w:rsidR="00285ED4" w:rsidRPr="00BA72F7" w:rsidRDefault="0048155A" w:rsidP="00E94E33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রূপকল্প </w:t>
            </w:r>
            <w:r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</w:t>
            </w:r>
            <w:r w:rsidR="008C5493">
              <w:rPr>
                <w:rFonts w:ascii="NikoshBAN" w:hAnsi="NikoshBAN" w:cs="NikoshBAN"/>
                <w:b/>
                <w:sz w:val="26"/>
                <w:szCs w:val="26"/>
                <w:rtl/>
              </w:rPr>
              <w:t>Vision</w:t>
            </w:r>
            <w:r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 xml:space="preserve">,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অভিলক্ষ্য </w:t>
            </w:r>
            <w:r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>Mission</w:t>
            </w:r>
            <w:r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</w:rPr>
              <w:t xml:space="preserve">, 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কৌশলগত উদ্দেশ্যসমূহ</w:t>
            </w:r>
            <w:r w:rsidR="008C5493">
              <w:rPr>
                <w:rFonts w:ascii="NikoshBAN" w:hAnsi="NikoshBAN" w:cs="NikoshBAN"/>
                <w:b/>
                <w:sz w:val="26"/>
                <w:szCs w:val="26"/>
                <w:lang w:bidi="bn-IN"/>
              </w:rPr>
              <w:t xml:space="preserve"> </w:t>
            </w:r>
            <w:r w:rsidR="008C5493" w:rsidRPr="008C5493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(</w:t>
            </w:r>
            <w:r w:rsidR="008C5493" w:rsidRPr="00BA72F7">
              <w:rPr>
                <w:rFonts w:ascii="NikoshBAN" w:hAnsi="NikoshBAN" w:cs="NikoshBAN"/>
                <w:b/>
                <w:sz w:val="26"/>
                <w:szCs w:val="26"/>
                <w:rtl/>
                <w:cs/>
              </w:rPr>
              <w:t>Strategic Objectives</w:t>
            </w:r>
            <w:r w:rsidR="008C5493" w:rsidRPr="008C5493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)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 এবং কার্যাবলি</w:t>
            </w:r>
            <w:r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8C5493">
              <w:rPr>
                <w:rFonts w:ascii="NikoshBAN" w:hAnsi="NikoshBAN" w:cs="NikoshBAN"/>
                <w:sz w:val="26"/>
                <w:szCs w:val="26"/>
              </w:rPr>
              <w:t>(Functions)</w:t>
            </w:r>
          </w:p>
          <w:p w:rsidR="00285ED4" w:rsidRPr="00BA72F7" w:rsidRDefault="00285ED4" w:rsidP="00E94E33">
            <w:pPr>
              <w:ind w:firstLine="720"/>
              <w:jc w:val="both"/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১</w:t>
            </w:r>
            <w:r w:rsidR="0011408B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.১ রূপকল্প (</w:t>
            </w:r>
            <w:r w:rsidR="0011408B" w:rsidRPr="0011408B">
              <w:rPr>
                <w:rFonts w:ascii="NikoshBAN" w:hAnsi="NikoshBAN" w:cs="NikoshBAN"/>
                <w:bCs/>
                <w:sz w:val="26"/>
                <w:szCs w:val="26"/>
                <w:lang w:bidi="bn-BD"/>
              </w:rPr>
              <w:t>Vision</w:t>
            </w:r>
            <w:r w:rsidR="0011408B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  <w:r w:rsidR="0011408B">
              <w:rPr>
                <w:rFonts w:ascii="NikoshBAN" w:hAnsi="NikoshBAN" w:cs="NikoshBAN"/>
                <w:b/>
                <w:sz w:val="26"/>
                <w:szCs w:val="26"/>
                <w:lang w:bidi="bn-BD"/>
              </w:rPr>
              <w:t>:</w:t>
            </w:r>
            <w:r w:rsidRPr="00BA72F7"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  <w:t xml:space="preserve"> </w:t>
            </w:r>
          </w:p>
          <w:p w:rsidR="00285ED4" w:rsidRPr="00BA72F7" w:rsidRDefault="00285ED4" w:rsidP="00E94E33">
            <w:pPr>
              <w:ind w:left="144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দক্ষ, গতিশীল, উন্নয়ন সহায়ক এবং জনবান্ধব প্রশাসন।</w:t>
            </w:r>
          </w:p>
          <w:p w:rsidR="00285ED4" w:rsidRPr="00BA72F7" w:rsidRDefault="0011408B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1.2 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অভিলক্ষ্য (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Mission</w:t>
            </w: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)</w:t>
            </w:r>
            <w:r>
              <w:rPr>
                <w:rFonts w:ascii="NikoshBAN" w:hAnsi="NikoshBAN" w:cs="NikoshBAN"/>
                <w:sz w:val="26"/>
                <w:szCs w:val="26"/>
                <w:lang w:bidi="bn-BD"/>
              </w:rPr>
              <w:t>:</w:t>
            </w:r>
          </w:p>
          <w:p w:rsidR="00285ED4" w:rsidRPr="00BA72F7" w:rsidRDefault="00285ED4" w:rsidP="00E94E33">
            <w:pPr>
              <w:ind w:left="144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প্রশাসনিক দক্ষতা বৃদ্ধি, তথ্যপ্রযুক্তির যথাযথ ব্যবহার ও সেবাদাতাদের দৃষ্টিভঙ্গির পরিবর্তন এবং উদ্ভাবন চর্চার মাধ্যমে সময়াবদ্ধ ও মানসম্মত সেবা নিশ্চিত করা।</w:t>
            </w:r>
          </w:p>
          <w:p w:rsidR="00285ED4" w:rsidRPr="005014A9" w:rsidRDefault="001F03DD" w:rsidP="001F03DD">
            <w:pPr>
              <w:spacing w:before="240"/>
              <w:ind w:firstLine="720"/>
              <w:jc w:val="both"/>
              <w:rPr>
                <w:rFonts w:ascii="NikoshBAN" w:hAnsi="NikoshBAN" w:cs="NikoshBAN"/>
                <w:b/>
                <w:sz w:val="26"/>
                <w:szCs w:val="26"/>
                <w:rtl/>
                <w:cs/>
                <w:lang w:bidi="bn-BD"/>
              </w:rPr>
            </w:pPr>
            <w:r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 xml:space="preserve">1.3 </w:t>
            </w:r>
            <w:r w:rsidRPr="001F03DD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কৌশলগত উদ্দেশ্যসমূহ (</w:t>
            </w:r>
            <w:r>
              <w:rPr>
                <w:rFonts w:ascii="NikoshBAN" w:hAnsi="NikoshBAN" w:cs="NikoshBAN"/>
                <w:bCs/>
                <w:sz w:val="26"/>
                <w:szCs w:val="26"/>
                <w:lang w:bidi="bn-BD"/>
              </w:rPr>
              <w:t>Strtegic Objectives</w:t>
            </w:r>
            <w:r w:rsidRPr="001F03DD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)</w:t>
            </w:r>
          </w:p>
          <w:p w:rsidR="00285ED4" w:rsidRPr="00D3152D" w:rsidRDefault="00D3152D" w:rsidP="00D3152D">
            <w:pP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                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১. </w:t>
            </w:r>
            <w:r w:rsidRPr="00D3152D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টেকসই</w:t>
            </w:r>
            <w:r w:rsidRPr="00D3152D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D3152D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উন্নয়নের লক্ষ্যে কার্যকর সমন্বয়</w:t>
            </w:r>
            <w:r w:rsidRPr="00D3152D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D3152D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সাধন</w:t>
            </w:r>
            <w:r w:rsidR="00436178"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  <w:t>;</w:t>
            </w:r>
          </w:p>
          <w:p w:rsidR="00436178" w:rsidRPr="00436178" w:rsidRDefault="00285ED4" w:rsidP="009D03B0">
            <w:pPr>
              <w:ind w:left="117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436178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২.</w:t>
            </w:r>
            <w:r w:rsidRPr="00436178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ab/>
            </w:r>
            <w:r w:rsidR="00436178" w:rsidRPr="00436178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দুর্যোগ ব্যবস্হাপনা ও সামাজিক নিরাপত্তামুলক কার্যক্রম বাস্তবায়ন</w:t>
            </w:r>
            <w:r w:rsidR="00436178"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  <w:t>;</w:t>
            </w:r>
            <w:r w:rsidR="00436178" w:rsidRPr="00436178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</w:p>
          <w:p w:rsidR="00285ED4" w:rsidRPr="0090291A" w:rsidRDefault="0090291A" w:rsidP="0090291A">
            <w:pPr>
              <w:rPr>
                <w:rFonts w:ascii="NikoshBAN" w:hAnsi="NikoshBAN" w:cs="NikoshBAN"/>
                <w:iCs/>
                <w:caps/>
                <w:color w:val="000000" w:themeColor="text1"/>
                <w:spacing w:val="5"/>
                <w:sz w:val="26"/>
                <w:szCs w:val="26"/>
                <w:rtl/>
                <w:cs/>
              </w:rPr>
            </w:pPr>
            <w:r>
              <w:rPr>
                <w:rFonts w:ascii="NikoshBAN" w:hAnsi="NikoshBAN" w:cs="NikoshBAN"/>
                <w:i/>
                <w:sz w:val="26"/>
                <w:szCs w:val="26"/>
                <w:cs/>
                <w:lang w:bidi="bn-BD"/>
              </w:rPr>
              <w:t xml:space="preserve">                  </w:t>
            </w:r>
            <w:r w:rsidR="00285ED4" w:rsidRPr="0090291A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৩. </w:t>
            </w:r>
            <w:r w:rsidRPr="0090291A">
              <w:rPr>
                <w:rStyle w:val="Emphasis"/>
                <w:rFonts w:ascii="NikoshBAN" w:hAnsi="NikoshBAN" w:cs="NikoshBAN"/>
                <w:iCs/>
                <w:color w:val="000000" w:themeColor="text1"/>
                <w:sz w:val="26"/>
                <w:szCs w:val="26"/>
                <w:cs/>
                <w:lang w:bidi="bn-IN"/>
              </w:rPr>
              <w:t>ভুমি ব্যবস্হাপনায় গতিশীলতা আনয়ন;</w:t>
            </w:r>
          </w:p>
          <w:p w:rsidR="00285ED4" w:rsidRPr="00BA72F7" w:rsidRDefault="00285ED4" w:rsidP="009D03B0">
            <w:pPr>
              <w:ind w:left="117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৪.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ab/>
            </w:r>
            <w:r w:rsidR="00E07C28" w:rsidRPr="00E07C28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জনশৃঙ্খলা ও জননিরাপত্তা সংহতকরণ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;</w:t>
            </w:r>
          </w:p>
          <w:p w:rsidR="00285ED4" w:rsidRDefault="00285ED4" w:rsidP="009D03B0">
            <w:pPr>
              <w:ind w:left="1170"/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৫. 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ab/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মুক্তিযুদ্ধের</w:t>
            </w:r>
            <w:r w:rsidR="00FD0F6F" w:rsidRPr="00FD0F6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চেতনা</w:t>
            </w:r>
            <w:r w:rsidR="00FD0F6F" w:rsidRPr="00FD0F6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="00FD0F6F" w:rsidRPr="00FD0F6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="00FD0F6F" w:rsidRPr="00FD0F6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="00FD0F6F" w:rsidRPr="00FD0F6F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FD0F6F" w:rsidRPr="00FD0F6F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চর্চা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;</w:t>
            </w:r>
          </w:p>
          <w:p w:rsidR="00285ED4" w:rsidRPr="0048155A" w:rsidRDefault="00285ED4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285ED4" w:rsidRPr="00BA72F7" w:rsidRDefault="007E552A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 xml:space="preserve">১.৪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আবশ্যিক</w:t>
            </w:r>
            <w:r w:rsidR="00285ED4" w:rsidRPr="00BA72F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কৌশলগত উদ্দেশ্যসমূহ</w:t>
            </w:r>
            <w:r w:rsidR="00285ED4" w:rsidRPr="00BA72F7">
              <w:rPr>
                <w:rFonts w:ascii="NikoshBAN" w:hAnsi="NikoshBAN" w:cs="NikoshBAN"/>
                <w:sz w:val="26"/>
                <w:szCs w:val="26"/>
                <w:rtl/>
                <w:cs/>
              </w:rPr>
              <w:t>:</w:t>
            </w:r>
          </w:p>
          <w:p w:rsidR="00285ED4" w:rsidRPr="009D03B0" w:rsidRDefault="00285ED4" w:rsidP="009D03B0">
            <w:pPr>
              <w:numPr>
                <w:ilvl w:val="0"/>
                <w:numId w:val="6"/>
              </w:numPr>
              <w:spacing w:after="0" w:line="240" w:lineRule="auto"/>
              <w:ind w:firstLine="450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দাপ্তরিক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কর্মকান্ডে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স্বচ্ছতা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বৃদ্ধি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ও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জবাবদিহি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নিশ্চিতকরণ</w:t>
            </w:r>
          </w:p>
          <w:p w:rsidR="00285ED4" w:rsidRPr="009D03B0" w:rsidRDefault="00285ED4" w:rsidP="009D03B0">
            <w:pPr>
              <w:numPr>
                <w:ilvl w:val="0"/>
                <w:numId w:val="6"/>
              </w:numPr>
              <w:spacing w:after="0" w:line="240" w:lineRule="auto"/>
              <w:ind w:firstLine="450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কর্মসম্পাদনে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গতিশীলতা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আনয়ন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ও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সেবার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মান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বৃদ্ধি</w:t>
            </w:r>
          </w:p>
          <w:p w:rsidR="00285ED4" w:rsidRPr="009D03B0" w:rsidRDefault="009D03B0" w:rsidP="009D03B0">
            <w:pPr>
              <w:ind w:firstLine="72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 xml:space="preserve">      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৩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.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আর্থিক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ও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সম্পদ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ব্যবস্থাপনার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="00285ED4" w:rsidRPr="009D03B0"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  <w:t>উন্নয়ন</w:t>
            </w:r>
          </w:p>
          <w:p w:rsidR="00285ED4" w:rsidRPr="009D03B0" w:rsidRDefault="00285ED4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285ED4" w:rsidRDefault="00285ED4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285ED4" w:rsidRPr="00BA72F7" w:rsidRDefault="00285ED4" w:rsidP="00E94E33">
            <w:pPr>
              <w:ind w:firstLine="720"/>
              <w:jc w:val="both"/>
              <w:rPr>
                <w:rFonts w:ascii="NikoshBAN" w:hAnsi="NikoshBAN" w:cs="NikoshBAN"/>
                <w:sz w:val="26"/>
                <w:szCs w:val="26"/>
                <w:rtl/>
                <w:cs/>
              </w:rPr>
            </w:pPr>
          </w:p>
          <w:p w:rsidR="00042D46" w:rsidRDefault="00042D46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:rsidR="00042D46" w:rsidRDefault="00042D46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</w:p>
          <w:p w:rsidR="00285ED4" w:rsidRPr="00042D46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rtl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BA72F7">
              <w:rPr>
                <w:rFonts w:ascii="NikoshBAN" w:hAnsi="NikoshBAN" w:cs="NikoshBAN"/>
                <w:sz w:val="26"/>
                <w:szCs w:val="26"/>
                <w:rtl/>
                <w:cs/>
              </w:rPr>
              <w:t>.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৫ কার্যাবলি </w:t>
            </w:r>
            <w:r w:rsidR="000E397E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(</w:t>
            </w:r>
            <w:r w:rsidR="000E397E">
              <w:rPr>
                <w:rFonts w:ascii="NikoshBAN" w:hAnsi="NikoshBAN" w:cs="NikoshBAN"/>
                <w:sz w:val="26"/>
                <w:szCs w:val="26"/>
                <w:lang w:bidi="bn-BD"/>
              </w:rPr>
              <w:t>Functions</w:t>
            </w:r>
            <w:r w:rsidR="000E397E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)</w:t>
            </w:r>
            <w:r w:rsidR="000E397E">
              <w:rPr>
                <w:rFonts w:ascii="NikoshBAN" w:hAnsi="NikoshBAN" w:cs="NikoshBAN"/>
                <w:sz w:val="26"/>
                <w:szCs w:val="26"/>
                <w:lang w:bidi="bn-BD"/>
              </w:rPr>
              <w:t>: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BA72F7">
              <w:rPr>
                <w:rFonts w:ascii="NikoshBAN" w:hAnsi="NikoshBAN" w:cs="NikoshBAN"/>
                <w:sz w:val="26"/>
                <w:szCs w:val="26"/>
                <w:rtl/>
                <w:cs/>
              </w:rPr>
              <w:t>.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উপজেলার উন্নয়ন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কর্মকান্ডের সমন্বয় এবং মাননীয় প্রধানমন্ত্রীর প্রতিশ্রুত প্রকল্পসমূহ বাস্তবায়নে সমন্বয়কারীর দায়িত্ব পালন;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২. সরকার কর্তৃক কৃষি, স্বাস্হ্যসেবা ও জনস্বাস্হ্য, পরিবার পরিকল্পনা, নারী ও শিশু, ক্ষুদ্র নৃ-গোষ্ঠীর কল্যাণ, প্রাথমিক ও গণশিক্ষা এবং শিক্ষা বিষয়ক গৃহীত সকল নীতিমালা ও কর্মসূচির সুষ্ঠু বাস্তবায়ন, তত্ত্বাবধান, পরিবীক্ষণ ও সমন্বয়সাধন;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৩. দুর্যোগ ব্যবস্হাপনা এবং ত্রাণ ও পুনর্বাসন কার্যক্রম গ্রহণ, জিআর, টিআর, কাবিখা, কাবিটা, ভিজিডি, ভিজিএফ, অতি দরিদ্রদের জন্য কর্মসৃজন ইত্যাদি কার্যক্রম বাস্তবায়ন, তত্ত্বাবধান ও পরিবীক্ষণ;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৪. ভূ-প্রাকৃতিক বৈশিষ্ট্যসমূহ সংরক্ষণসহ পরিবেশ দূষণের ফলে সৃষ্ট জলবায়ু পরিবর্তনের বিরূপ প্রভাব মোকাবেলায় জনসচেতনতা সৃষ্টি, বনায়ন, বিভিন্ন প্রকল্প গ্রহণ ও বাস্তবায়নে সার্বিক সহায়তা করা এবং সার্বিক সমন্বয় সাধন ও পরিবীক্ষণ;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৫. সামাজিক নিরাপত্তা ও দারিদ্র্য বিমোচনে বিভিন্ন মন্ত্রণালয়/বিভাগ কর্তৃক গৃহীত ন্যাশনাল সার্ভিস কর্মসূচি,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আমার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বাড়ী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আমার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খামারসহ বিভিন্ন  প্রকল্প বাস্তবায়নে সার্বিক সহায়তা প্রদান ও কার্যকর সমন্বয় সাধন;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৬. ভূমি রাজস্ব প্রশাসনের সার্বিক নিয়ন্ত্রণ, তত্ত্বাবধান এবং পরিবীক্ষণ;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৭. নির্বাহী ম্যাজিস্ট্রেসি সম্পর্কিত যাবতীয় ক্ষমতা প্রয়োগ, মোবাইল কোর্ট পরিচালনা, 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উপ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জেলার সার্বিক আইনশৃঙ্খলা রক্ষাপূর্বক জনজীবনে স্বস্তি আনয়ন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৮. জাতীয় শুদ্ধাচার কৌশল বাস্তবায়ন এবং অভিযোগ নিষ্পত্তি ব্যবস্হাপনা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 আওতায় অভিযোগ নিষ্পিত্তি;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৯. বিভিন্ন সামাজিক সমস্যা যেমন যৌন হয়রানি, নারী নির্যাতন, মাদক সেবন, চোরাচালান, যৌতুক, বাল্যবিবাহ ইত্যাদি  প্রতিরোধ/নিরসনে কার্যক্রম গ্রহণ;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১০. স্থানীয় সরকার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বিভাগের কার্যক্রম সুষ্ঠভাবে তদারকিকরণ;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১১. প্রবাসীদের ডাটাবেস প্রস্তুত, বিদেশগামী ব্যক্তিদের প্রতারণা ও হয়রানি প্রতিরোধ এবং  মানব পাচার রোধসহ প্রবাসী কল্যাণে যাবতীয় কার্যক্রম গ্রহণ;</w:t>
            </w:r>
          </w:p>
          <w:p w:rsidR="00285ED4" w:rsidRPr="00BA72F7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১২. এনজিওদের কার্যক্রম তদারকি ও সমন্বয়, এনজিও কার্যক্রমের ওভারল্যাপিং প্রতিরোধে কর্মক্ষেত্র নির্ধারণে মতামত প্রদান এবং এনজিওদের অনুকূলে ছাড়কৃত অর্থের পরিবীক্ষণ ও ক্ষুদ্রঋণসহ অন্যান্য কার্যক্রম পরিদর্শন/দর্শন;</w:t>
            </w:r>
          </w:p>
          <w:p w:rsidR="00285ED4" w:rsidRPr="007B36C2" w:rsidRDefault="00285ED4" w:rsidP="00E94E33">
            <w:pPr>
              <w:jc w:val="both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১৩. জাতীয় ই-গর্ভনেন্স কার্যক্রম বাস্তবায়ন; সেবা পদ্ধতি সহজীকরণ, সেবা প্রদান প্রতিশ্রুতি অনুযায়ী সেবা প্রদান, </w:t>
            </w:r>
            <w:r w:rsidRPr="00BA72F7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উপ</w:t>
            </w:r>
            <w:r w:rsidRPr="00BA72F7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 xml:space="preserve">জেলা তথ্য বাতায়ন হালনাগাদকরণ, সোস্যাল মিডিয়া ব্যবহার, এবং বিভিন্ন পর্যায়ে তথ্য ও যোগাযোগ প্রযুক্তিসহ অন্যান্য বিষয়ে প্রশিক্ষণ কার্যক্রম পরিচালনা ও তদারকি। </w:t>
            </w:r>
          </w:p>
          <w:p w:rsidR="00285ED4" w:rsidRPr="00D5360B" w:rsidRDefault="00285ED4" w:rsidP="00E94E33">
            <w:pPr>
              <w:tabs>
                <w:tab w:val="left" w:pos="1230"/>
              </w:tabs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</w:tr>
    </w:tbl>
    <w:p w:rsidR="00285ED4" w:rsidRPr="005060CE" w:rsidRDefault="00285ED4" w:rsidP="00285ED4">
      <w:pPr>
        <w:jc w:val="both"/>
        <w:rPr>
          <w:rFonts w:ascii="NikoshBAN" w:hAnsi="NikoshBAN" w:cs="NikoshBAN"/>
          <w:sz w:val="28"/>
          <w:szCs w:val="28"/>
          <w:cs/>
          <w:lang w:bidi="bn-IN"/>
        </w:rPr>
        <w:sectPr w:rsidR="00285ED4" w:rsidRPr="005060CE" w:rsidSect="00E94E33">
          <w:headerReference w:type="default" r:id="rId9"/>
          <w:footerReference w:type="default" r:id="rId10"/>
          <w:pgSz w:w="11906" w:h="16838"/>
          <w:pgMar w:top="1440" w:right="1440" w:bottom="720" w:left="1440" w:header="706" w:footer="475" w:gutter="0"/>
          <w:cols w:space="708"/>
          <w:titlePg/>
          <w:docGrid w:linePitch="360"/>
        </w:sectPr>
      </w:pPr>
    </w:p>
    <w:p w:rsidR="0088756A" w:rsidRPr="00C86F3B" w:rsidRDefault="006E5926" w:rsidP="0088756A">
      <w:pPr>
        <w:ind w:left="720"/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>
        <w:rPr>
          <w:rFonts w:ascii="Nikosh" w:hAnsi="Nikosh" w:cs="Nikosh" w:hint="cs"/>
          <w:b/>
          <w:bCs/>
          <w:sz w:val="30"/>
          <w:szCs w:val="30"/>
          <w:cs/>
          <w:lang w:bidi="bn-BD"/>
        </w:rPr>
        <w:lastRenderedPageBreak/>
        <w:t>সেকশন-২</w:t>
      </w:r>
    </w:p>
    <w:p w:rsidR="0088756A" w:rsidRDefault="0088756A" w:rsidP="0088756A">
      <w:pPr>
        <w:shd w:val="clear" w:color="auto" w:fill="FFFFFF"/>
        <w:jc w:val="center"/>
        <w:rPr>
          <w:b/>
          <w:sz w:val="28"/>
          <w:szCs w:val="28"/>
          <w:lang w:bidi="bn-BD"/>
        </w:rPr>
      </w:pPr>
      <w:r w:rsidRPr="00BA3C4D">
        <w:rPr>
          <w:rFonts w:ascii="Nikosh" w:hAnsi="Nikosh" w:cs="Nikosh"/>
          <w:b/>
          <w:bCs/>
          <w:sz w:val="28"/>
          <w:szCs w:val="28"/>
          <w:cs/>
          <w:lang w:bidi="bn-IN"/>
        </w:rPr>
        <w:t>বিভিন্ন</w:t>
      </w:r>
      <w:r w:rsidRPr="00BA3C4D">
        <w:rPr>
          <w:rFonts w:ascii="Nikosh" w:hAnsi="Nikosh" w:cs="Nikosh"/>
          <w:b/>
          <w:sz w:val="28"/>
          <w:szCs w:val="28"/>
        </w:rPr>
        <w:t xml:space="preserve"> </w:t>
      </w:r>
      <w:r w:rsidRPr="00BA3C4D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কার্যক্রমের</w:t>
      </w:r>
      <w:r w:rsidRPr="00BA3C4D">
        <w:rPr>
          <w:rFonts w:ascii="Nikosh" w:hAnsi="Nikosh" w:cs="Nikosh"/>
          <w:b/>
          <w:sz w:val="28"/>
          <w:szCs w:val="28"/>
        </w:rPr>
        <w:t xml:space="preserve"> </w:t>
      </w:r>
      <w:r w:rsidRPr="00BA3C4D">
        <w:rPr>
          <w:rFonts w:ascii="Nikosh" w:hAnsi="Nikosh" w:cs="Nikosh"/>
          <w:b/>
          <w:bCs/>
          <w:sz w:val="28"/>
          <w:szCs w:val="28"/>
          <w:cs/>
          <w:lang w:bidi="bn-IN"/>
        </w:rPr>
        <w:t>চূড়ান্ত</w:t>
      </w:r>
      <w:r w:rsidRPr="00BA3C4D">
        <w:rPr>
          <w:rFonts w:ascii="Nikosh" w:hAnsi="Nikosh" w:cs="Nikosh"/>
          <w:b/>
          <w:sz w:val="28"/>
          <w:szCs w:val="28"/>
        </w:rPr>
        <w:t xml:space="preserve"> </w:t>
      </w:r>
      <w:r w:rsidRPr="00BA3C4D">
        <w:rPr>
          <w:rFonts w:ascii="Nikosh" w:hAnsi="Nikosh" w:cs="Nikosh"/>
          <w:b/>
          <w:bCs/>
          <w:sz w:val="28"/>
          <w:szCs w:val="28"/>
          <w:cs/>
          <w:lang w:bidi="bn-IN"/>
        </w:rPr>
        <w:t>ফলাফল</w:t>
      </w:r>
      <w:r w:rsidRPr="00BA3C4D">
        <w:rPr>
          <w:rFonts w:ascii="Nikosh" w:hAnsi="Nikosh" w:cs="Nikosh"/>
          <w:b/>
          <w:sz w:val="28"/>
          <w:szCs w:val="28"/>
        </w:rPr>
        <w:t>/</w:t>
      </w:r>
      <w:r w:rsidRPr="00BA3C4D">
        <w:rPr>
          <w:rFonts w:ascii="Nikosh" w:hAnsi="Nikosh" w:cs="Nikosh"/>
          <w:b/>
          <w:bCs/>
          <w:sz w:val="28"/>
          <w:szCs w:val="28"/>
          <w:cs/>
          <w:lang w:bidi="bn-IN"/>
        </w:rPr>
        <w:t>প্রভাব</w:t>
      </w:r>
      <w:r w:rsidR="00A43F77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(</w:t>
      </w:r>
      <w:r w:rsidR="00A43F77" w:rsidRPr="00A43F77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>Outcome/Impact</w:t>
      </w:r>
      <w:r w:rsidR="00A43F77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</w:t>
      </w:r>
    </w:p>
    <w:p w:rsidR="0088756A" w:rsidRDefault="0088756A" w:rsidP="0088756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87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1980"/>
        <w:gridCol w:w="900"/>
        <w:gridCol w:w="1080"/>
        <w:gridCol w:w="1080"/>
        <w:gridCol w:w="1080"/>
        <w:gridCol w:w="1201"/>
        <w:gridCol w:w="1204"/>
        <w:gridCol w:w="2520"/>
        <w:gridCol w:w="2245"/>
      </w:tblGrid>
      <w:tr w:rsidR="0088756A" w:rsidRPr="004521DD" w:rsidTr="00B80E1A">
        <w:trPr>
          <w:trHeight w:val="645"/>
          <w:jc w:val="center"/>
        </w:trPr>
        <w:tc>
          <w:tcPr>
            <w:tcW w:w="2587" w:type="dxa"/>
            <w:vMerge w:val="restart"/>
            <w:shd w:val="clear" w:color="auto" w:fill="DBE5F1"/>
            <w:vAlign w:val="center"/>
          </w:tcPr>
          <w:p w:rsidR="0088756A" w:rsidRPr="000B696A" w:rsidRDefault="0088756A" w:rsidP="0011408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BA3C4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চূড়ান্ত</w:t>
            </w:r>
            <w:r w:rsidRPr="00BA3C4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BA3C4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ফলাফল</w:t>
            </w:r>
            <w:r w:rsidRPr="00BA3C4D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r w:rsidRPr="00BA3C4D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প্রভাব</w:t>
            </w:r>
            <w:r w:rsidRPr="00BA3C4D">
              <w:rPr>
                <w:rFonts w:ascii="Nikosh" w:hAnsi="Nikosh" w:cs="Nikosh"/>
                <w:b/>
                <w:sz w:val="28"/>
                <w:szCs w:val="28"/>
                <w:rtl/>
                <w:cs/>
              </w:rPr>
              <w:t xml:space="preserve"> </w:t>
            </w:r>
            <w:r w:rsidR="00F65C63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(</w:t>
            </w:r>
            <w:r w:rsidRPr="000B696A">
              <w:rPr>
                <w:rFonts w:ascii="Nikosh" w:hAnsi="Nikosh" w:cs="Nikosh"/>
                <w:b/>
                <w:sz w:val="20"/>
                <w:szCs w:val="20"/>
              </w:rPr>
              <w:t>Outcome/Impact</w:t>
            </w:r>
            <w:r w:rsidR="00F65C63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)</w:t>
            </w:r>
          </w:p>
          <w:p w:rsidR="0088756A" w:rsidRPr="004521DD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88756A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কর্মসম্পাদন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সূচকসমূহ</w:t>
            </w:r>
          </w:p>
          <w:p w:rsidR="0088756A" w:rsidRPr="004521DD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</w:t>
            </w:r>
            <w:r w:rsidRPr="001757F5">
              <w:rPr>
                <w:rFonts w:ascii="Nikosh" w:hAnsi="Nikosh" w:cs="Nikosh"/>
                <w:b/>
                <w:sz w:val="20"/>
                <w:szCs w:val="20"/>
              </w:rPr>
              <w:t>Performance Indicator</w:t>
            </w:r>
            <w:r>
              <w:rPr>
                <w:rFonts w:ascii="Nikosh" w:hAnsi="Nikosh" w:cs="Nikosh"/>
                <w:b/>
                <w:sz w:val="20"/>
                <w:szCs w:val="20"/>
                <w:lang w:bidi="bn-BD"/>
              </w:rPr>
              <w:t>s</w:t>
            </w:r>
            <w:r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88756A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একক</w:t>
            </w:r>
          </w:p>
          <w:p w:rsidR="0088756A" w:rsidRPr="001757F5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88756A" w:rsidRPr="004521DD" w:rsidRDefault="0088756A" w:rsidP="0011408B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প্রকৃত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88756A" w:rsidRPr="004521DD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লক্ষ্যমাত্রা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</w:p>
          <w:p w:rsidR="0088756A" w:rsidRPr="004521DD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২০২০</w:t>
            </w:r>
            <w:r w:rsidRPr="001F7995">
              <w:rPr>
                <w:rFonts w:ascii="Nikosh" w:hAnsi="Nikosh" w:cs="Nikosh"/>
                <w:b/>
              </w:rPr>
              <w:t>-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২১</w:t>
            </w:r>
          </w:p>
        </w:tc>
        <w:tc>
          <w:tcPr>
            <w:tcW w:w="2405" w:type="dxa"/>
            <w:gridSpan w:val="2"/>
            <w:shd w:val="clear" w:color="auto" w:fill="DBE5F1"/>
            <w:vAlign w:val="center"/>
          </w:tcPr>
          <w:p w:rsidR="0088756A" w:rsidRPr="004521DD" w:rsidRDefault="0088756A" w:rsidP="0011408B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প্রক্ষেপণ</w:t>
            </w:r>
            <w:r w:rsidRPr="004521DD">
              <w:rPr>
                <w:rFonts w:ascii="Nikosh" w:hAnsi="Nikosh" w:cs="Nikosh"/>
                <w:b/>
              </w:rPr>
              <w:t xml:space="preserve">  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88756A" w:rsidRPr="004521DD" w:rsidRDefault="0088756A" w:rsidP="0011408B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নির্ধারিত</w:t>
            </w:r>
            <w:r w:rsidRPr="004521DD">
              <w:rPr>
                <w:rFonts w:ascii="Nikosh" w:hAnsi="Nikosh" w:cs="Nikosh"/>
                <w:b/>
              </w:rPr>
              <w:t xml:space="preserve"> 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"/>
                <w:b/>
              </w:rPr>
              <w:t xml:space="preserve">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অর্জনের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ক্ষেত্রে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যৌথভাবে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দায়িত্বপ্রাপ্ত</w:t>
            </w:r>
            <w:r w:rsidRPr="004521DD">
              <w:rPr>
                <w:rFonts w:ascii="Nikosh" w:hAnsi="Nikosh" w:cs="Nikosh"/>
                <w:b/>
              </w:rPr>
              <w:t xml:space="preserve"> 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মন্ত্রণালয়</w:t>
            </w:r>
            <w:r w:rsidRPr="004521DD">
              <w:rPr>
                <w:rFonts w:ascii="Nikosh" w:hAnsi="Nikosh" w:cs="Nikosh"/>
                <w:b/>
              </w:rPr>
              <w:t>/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বিভাগ</w:t>
            </w:r>
            <w:r w:rsidRPr="004521DD">
              <w:rPr>
                <w:rFonts w:ascii="Nikosh" w:hAnsi="Nikosh" w:cs="Nikosh"/>
                <w:b/>
              </w:rPr>
              <w:t xml:space="preserve">/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সংস্হাসমূহের</w:t>
            </w:r>
            <w:r w:rsidRPr="004521DD">
              <w:rPr>
                <w:rFonts w:ascii="Nikosh" w:hAnsi="Nikosh" w:cs="Nikosh"/>
                <w:b/>
              </w:rPr>
              <w:t xml:space="preserve"> </w:t>
            </w: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2245" w:type="dxa"/>
            <w:vMerge w:val="restart"/>
            <w:shd w:val="clear" w:color="auto" w:fill="DBE5F1"/>
          </w:tcPr>
          <w:p w:rsidR="0088756A" w:rsidRDefault="0088756A" w:rsidP="0011408B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  <w:bCs/>
                <w:cs/>
                <w:lang w:bidi="bn-IN"/>
              </w:rPr>
              <w:t>উপাত্তসূ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ত্র</w:t>
            </w:r>
          </w:p>
          <w:p w:rsidR="0088756A" w:rsidRPr="004521DD" w:rsidRDefault="0088756A" w:rsidP="0011408B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(Source of Data</w:t>
            </w:r>
            <w:r>
              <w:rPr>
                <w:rFonts w:ascii="Nikosh" w:hAnsi="Nikosh" w:cs="Nikosh"/>
                <w:b/>
              </w:rPr>
              <w:t>)</w:t>
            </w:r>
          </w:p>
        </w:tc>
      </w:tr>
      <w:tr w:rsidR="0088756A" w:rsidRPr="000D785C" w:rsidTr="00B80E1A">
        <w:trPr>
          <w:trHeight w:val="644"/>
          <w:jc w:val="center"/>
        </w:trPr>
        <w:tc>
          <w:tcPr>
            <w:tcW w:w="2587" w:type="dxa"/>
            <w:vMerge/>
            <w:shd w:val="clear" w:color="auto" w:fill="auto"/>
            <w:vAlign w:val="center"/>
          </w:tcPr>
          <w:p w:rsidR="0088756A" w:rsidRPr="001F7995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8756A" w:rsidRPr="001F7995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88756A" w:rsidRPr="001F7995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88756A" w:rsidRPr="00952DBB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>
              <w:rPr>
                <w:rFonts w:ascii="Nikosh" w:hAnsi="Nikosh" w:cs="Nikosh"/>
                <w:bCs/>
                <w:cs/>
                <w:lang w:bidi="bn-IN"/>
              </w:rPr>
              <w:t>১৮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৯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88756A" w:rsidRPr="00952DBB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  <w:r w:rsidRPr="00952DBB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>
              <w:rPr>
                <w:rFonts w:ascii="Nikosh" w:hAnsi="Nikosh" w:cs="Nikosh"/>
                <w:bCs/>
                <w:cs/>
                <w:lang w:bidi="bn-IN"/>
              </w:rPr>
              <w:t>১৯</w:t>
            </w:r>
            <w:r w:rsidRPr="00952DBB">
              <w:rPr>
                <w:rFonts w:ascii="Nikosh" w:hAnsi="Nikosh" w:cs="Nikosh"/>
                <w:bCs/>
              </w:rPr>
              <w:t>-</w:t>
            </w:r>
            <w:r>
              <w:rPr>
                <w:rFonts w:ascii="Nikosh" w:hAnsi="Nikosh" w:cs="Nikosh"/>
                <w:bCs/>
                <w:cs/>
                <w:lang w:bidi="bn-IN"/>
              </w:rPr>
              <w:t>২০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88756A" w:rsidRPr="00952DBB" w:rsidRDefault="0088756A" w:rsidP="0011408B">
            <w:pPr>
              <w:autoSpaceDE w:val="0"/>
              <w:autoSpaceDN w:val="0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1201" w:type="dxa"/>
            <w:shd w:val="clear" w:color="auto" w:fill="D9D9D9"/>
            <w:vAlign w:val="center"/>
          </w:tcPr>
          <w:p w:rsidR="0088756A" w:rsidRPr="00952DBB" w:rsidRDefault="0088756A" w:rsidP="0011408B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>
              <w:rPr>
                <w:rFonts w:ascii="Nikosh" w:hAnsi="Nikosh" w:cs="Nikosh"/>
                <w:bCs/>
                <w:cs/>
                <w:lang w:bidi="bn-IN"/>
              </w:rPr>
              <w:t>২১</w:t>
            </w:r>
            <w:r w:rsidRPr="00F940B0">
              <w:rPr>
                <w:rFonts w:ascii="Nikosh" w:hAnsi="Nikosh" w:cs="Nikosh"/>
                <w:bCs/>
                <w:lang w:bidi="bn-BD"/>
              </w:rPr>
              <w:t>-</w:t>
            </w:r>
            <w:r w:rsidRPr="00F940B0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88756A" w:rsidRPr="00952DBB" w:rsidRDefault="0088756A" w:rsidP="0011408B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Cs/>
                <w:lang w:bidi="bn-BD"/>
              </w:rPr>
            </w:pPr>
            <w:r w:rsidRPr="00952DBB">
              <w:rPr>
                <w:rFonts w:ascii="Nikosh" w:hAnsi="Nikosh" w:cs="Nikosh"/>
                <w:b/>
                <w:bCs/>
                <w:cs/>
                <w:lang w:bidi="bn-IN"/>
              </w:rPr>
              <w:t>২০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২২</w:t>
            </w:r>
            <w:r w:rsidRPr="00952DBB">
              <w:rPr>
                <w:rFonts w:ascii="Nikosh" w:hAnsi="Nikosh" w:cs="Nikosh"/>
                <w:bCs/>
              </w:rPr>
              <w:t>-</w:t>
            </w:r>
            <w:r w:rsidRPr="00952DBB">
              <w:rPr>
                <w:rFonts w:ascii="Nikosh" w:hAnsi="Nikosh" w:cs="Nikosh" w:hint="cs"/>
                <w:bCs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bCs/>
                <w:cs/>
                <w:lang w:bidi="bn-BD"/>
              </w:rPr>
              <w:t>৩</w:t>
            </w: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88756A" w:rsidRPr="003C4938" w:rsidRDefault="0088756A" w:rsidP="0011408B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88756A" w:rsidRPr="003C4938" w:rsidRDefault="0088756A" w:rsidP="0011408B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88756A" w:rsidRPr="000D785C" w:rsidTr="00B80E1A">
        <w:trPr>
          <w:trHeight w:val="197"/>
          <w:jc w:val="center"/>
        </w:trPr>
        <w:tc>
          <w:tcPr>
            <w:tcW w:w="2587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৬</w:t>
            </w:r>
          </w:p>
        </w:tc>
        <w:tc>
          <w:tcPr>
            <w:tcW w:w="1201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৭</w:t>
            </w:r>
          </w:p>
        </w:tc>
        <w:tc>
          <w:tcPr>
            <w:tcW w:w="1204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৮</w:t>
            </w:r>
          </w:p>
        </w:tc>
        <w:tc>
          <w:tcPr>
            <w:tcW w:w="2520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৯</w:t>
            </w:r>
          </w:p>
        </w:tc>
        <w:tc>
          <w:tcPr>
            <w:tcW w:w="2245" w:type="dxa"/>
          </w:tcPr>
          <w:p w:rsidR="0088756A" w:rsidRPr="00AB3DAE" w:rsidRDefault="0088756A" w:rsidP="001140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  <w:bCs/>
                <w:cs/>
                <w:lang w:bidi="bn-IN"/>
              </w:rPr>
              <w:t>১০</w:t>
            </w:r>
          </w:p>
        </w:tc>
      </w:tr>
      <w:tr w:rsidR="00CD745E" w:rsidRPr="00B80E1A" w:rsidTr="00B80E1A">
        <w:trPr>
          <w:jc w:val="center"/>
        </w:trPr>
        <w:tc>
          <w:tcPr>
            <w:tcW w:w="2587" w:type="dxa"/>
            <w:vAlign w:val="center"/>
          </w:tcPr>
          <w:p w:rsidR="00CD745E" w:rsidRPr="00B80E1A" w:rsidRDefault="00CD745E" w:rsidP="00F214D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 বাতায়ন হালনাগাদ</w:t>
            </w:r>
          </w:p>
        </w:tc>
        <w:tc>
          <w:tcPr>
            <w:tcW w:w="1980" w:type="dxa"/>
            <w:vAlign w:val="center"/>
          </w:tcPr>
          <w:p w:rsidR="00CD745E" w:rsidRPr="00B80E1A" w:rsidRDefault="00CD745E" w:rsidP="00F214D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হালনাগাদকৃত</w:t>
            </w:r>
          </w:p>
        </w:tc>
        <w:tc>
          <w:tcPr>
            <w:tcW w:w="90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201" w:type="dxa"/>
            <w:vAlign w:val="center"/>
          </w:tcPr>
          <w:p w:rsidR="00CD745E" w:rsidRPr="00B80E1A" w:rsidRDefault="006402FC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204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520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জনপ্রশাসন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মন্ত্রণালয়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যোগযোগ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45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ওয়েব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পোর্টাল</w:t>
            </w:r>
          </w:p>
        </w:tc>
      </w:tr>
      <w:tr w:rsidR="00CD745E" w:rsidRPr="00B80E1A" w:rsidTr="00B80E1A">
        <w:trPr>
          <w:jc w:val="center"/>
        </w:trPr>
        <w:tc>
          <w:tcPr>
            <w:tcW w:w="2587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প্রশাসনে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আইসিটি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ব্যবহার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নিশ্চিতকরণ</w:t>
            </w:r>
          </w:p>
        </w:tc>
        <w:tc>
          <w:tcPr>
            <w:tcW w:w="1980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আইসিটি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ব্যবহারকারী</w:t>
            </w:r>
          </w:p>
        </w:tc>
        <w:tc>
          <w:tcPr>
            <w:tcW w:w="90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201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04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520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জনপ্রশাসন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মন্ত্রণালয়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যোগযোগ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প্রযুক্তি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অধিদপ্তর</w:t>
            </w:r>
          </w:p>
        </w:tc>
        <w:tc>
          <w:tcPr>
            <w:tcW w:w="2245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ওয়েব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পোর্টাল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ই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-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নথি</w:t>
            </w:r>
          </w:p>
        </w:tc>
      </w:tr>
      <w:tr w:rsidR="00CD745E" w:rsidRPr="00B80E1A" w:rsidTr="00B80E1A">
        <w:trPr>
          <w:jc w:val="center"/>
        </w:trPr>
        <w:tc>
          <w:tcPr>
            <w:tcW w:w="2587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0E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ঘরে ঘরে বিদ্যুৎ</w:t>
            </w:r>
          </w:p>
        </w:tc>
        <w:tc>
          <w:tcPr>
            <w:tcW w:w="1980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0E1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বিদ্যুতায়িত পরিবার</w:t>
            </w:r>
          </w:p>
        </w:tc>
        <w:tc>
          <w:tcPr>
            <w:tcW w:w="90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080" w:type="dxa"/>
            <w:vAlign w:val="center"/>
          </w:tcPr>
          <w:p w:rsidR="00CD745E" w:rsidRPr="00B80E1A" w:rsidRDefault="006402FC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201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04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520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2245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পল্লী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বিদ্যুৎ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সমিতি</w:t>
            </w:r>
          </w:p>
        </w:tc>
      </w:tr>
      <w:tr w:rsidR="00CD745E" w:rsidRPr="00B80E1A" w:rsidTr="00B80E1A">
        <w:trPr>
          <w:jc w:val="center"/>
        </w:trPr>
        <w:tc>
          <w:tcPr>
            <w:tcW w:w="2587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সুষ্ঠুভাবে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পাবলিক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পরীক্ষা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1980" w:type="dxa"/>
            <w:vAlign w:val="center"/>
          </w:tcPr>
          <w:p w:rsidR="00CD745E" w:rsidRPr="00B80E1A" w:rsidRDefault="00CD745E" w:rsidP="00F214D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পাবলিক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পরীক্ষার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প্রশ্নপত্রের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নিরাপত্তা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নিশ্চিতকৃত</w:t>
            </w:r>
          </w:p>
        </w:tc>
        <w:tc>
          <w:tcPr>
            <w:tcW w:w="90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80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080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01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136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204" w:type="dxa"/>
            <w:vAlign w:val="center"/>
          </w:tcPr>
          <w:p w:rsidR="00CD745E" w:rsidRPr="00B80E1A" w:rsidRDefault="00CD745E" w:rsidP="00CD745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520" w:type="dxa"/>
            <w:vAlign w:val="center"/>
          </w:tcPr>
          <w:p w:rsidR="00CD745E" w:rsidRPr="00B80E1A" w:rsidRDefault="00CD745E" w:rsidP="00CD74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93"/>
              <w:jc w:val="center"/>
              <w:rPr>
                <w:rFonts w:ascii="Nikosh" w:hAnsi="Nikosh" w:cs="Nikosh"/>
                <w:color w:val="000000"/>
                <w:sz w:val="24"/>
                <w:szCs w:val="24"/>
                <w:rtl/>
                <w:cs/>
              </w:rPr>
            </w:pP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জনপ্রশাসন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মন্ত্রণালয়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>/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শিক্ষা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B80E1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2245" w:type="dxa"/>
          </w:tcPr>
          <w:p w:rsidR="00CD745E" w:rsidRPr="00B80E1A" w:rsidRDefault="00CD745E" w:rsidP="0011408B">
            <w:pPr>
              <w:autoSpaceDE w:val="0"/>
              <w:autoSpaceDN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88756A" w:rsidRDefault="0088756A">
      <w:pPr>
        <w:rPr>
          <w:rFonts w:ascii="NikoshBAN" w:hAnsi="NikoshBAN" w:cs="NikoshBAN"/>
          <w:sz w:val="28"/>
          <w:szCs w:val="28"/>
          <w:lang w:bidi="bn-IN"/>
        </w:rPr>
      </w:pPr>
    </w:p>
    <w:p w:rsidR="00285ED4" w:rsidRDefault="00285ED4" w:rsidP="00285ED4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1D7AFF" w:rsidRDefault="001D7AFF">
      <w:pPr>
        <w:rPr>
          <w:rFonts w:ascii="NikoshBAN" w:hAnsi="NikoshBAN" w:cs="NikoshBAN"/>
          <w:b/>
          <w:bCs/>
          <w:sz w:val="32"/>
          <w:szCs w:val="32"/>
          <w:cs/>
          <w:lang w:bidi="bn-BD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BD"/>
        </w:rPr>
        <w:br w:type="page"/>
      </w:r>
    </w:p>
    <w:p w:rsidR="00285ED4" w:rsidRPr="00350B7C" w:rsidRDefault="00C9353D" w:rsidP="00285ED4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  <w:lang w:bidi="bn-BD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lastRenderedPageBreak/>
        <w:t>সেকশন-৩</w:t>
      </w:r>
    </w:p>
    <w:p w:rsidR="00285ED4" w:rsidRPr="00350B7C" w:rsidRDefault="005A2F53" w:rsidP="00285ED4">
      <w:pPr>
        <w:spacing w:after="0" w:line="240" w:lineRule="auto"/>
        <w:ind w:left="72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bCs/>
          <w:sz w:val="32"/>
          <w:szCs w:val="32"/>
          <w:cs/>
          <w:lang w:bidi="bn-IN"/>
        </w:rPr>
        <w:t xml:space="preserve">কৌশলগত </w:t>
      </w:r>
      <w:r>
        <w:rPr>
          <w:rFonts w:ascii="NikoshBAN" w:hAnsi="NikoshBAN" w:cs="NikoshBAN" w:hint="cs"/>
          <w:bCs/>
          <w:sz w:val="32"/>
          <w:szCs w:val="32"/>
          <w:cs/>
          <w:lang w:bidi="bn-BD"/>
        </w:rPr>
        <w:t>উদ্দেশ্য, অগ্রাধিকার, কার্যক্রম কর্মসম্পাদন সূচক এবং লক্ষ্যমাত্রা সমূহ</w:t>
      </w:r>
    </w:p>
    <w:tbl>
      <w:tblPr>
        <w:tblStyle w:val="TableGrid"/>
        <w:tblW w:w="16214" w:type="dxa"/>
        <w:jc w:val="center"/>
        <w:tblInd w:w="-91" w:type="dxa"/>
        <w:tblLayout w:type="fixed"/>
        <w:tblLook w:val="04A0" w:firstRow="1" w:lastRow="0" w:firstColumn="1" w:lastColumn="0" w:noHBand="0" w:noVBand="1"/>
      </w:tblPr>
      <w:tblGrid>
        <w:gridCol w:w="1260"/>
        <w:gridCol w:w="1189"/>
        <w:gridCol w:w="1325"/>
        <w:gridCol w:w="1460"/>
        <w:gridCol w:w="1290"/>
        <w:gridCol w:w="810"/>
        <w:gridCol w:w="1230"/>
        <w:gridCol w:w="840"/>
        <w:gridCol w:w="810"/>
        <w:gridCol w:w="810"/>
        <w:gridCol w:w="670"/>
        <w:gridCol w:w="650"/>
        <w:gridCol w:w="810"/>
        <w:gridCol w:w="720"/>
        <w:gridCol w:w="1240"/>
        <w:gridCol w:w="1100"/>
      </w:tblGrid>
      <w:tr w:rsidR="002B2CAE" w:rsidRPr="002B2CAE" w:rsidTr="00A67B63">
        <w:trPr>
          <w:tblHeader/>
          <w:jc w:val="center"/>
        </w:trPr>
        <w:tc>
          <w:tcPr>
            <w:tcW w:w="1260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কৌশলগত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উদ্দেশ্য</w:t>
            </w:r>
          </w:p>
          <w:p w:rsidR="00293414" w:rsidRPr="00EF7348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cs/>
              </w:rPr>
            </w:pPr>
            <w:r w:rsidRPr="00EF7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(Strategic Objectives)</w:t>
            </w:r>
          </w:p>
        </w:tc>
        <w:tc>
          <w:tcPr>
            <w:tcW w:w="1189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293414" w:rsidRPr="00EF7348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(Weight of Strategic Objective)</w:t>
            </w:r>
          </w:p>
        </w:tc>
        <w:tc>
          <w:tcPr>
            <w:tcW w:w="1325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কার্যক্রম</w:t>
            </w:r>
          </w:p>
          <w:p w:rsidR="00293414" w:rsidRPr="001142F9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2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142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Activities)</w:t>
            </w:r>
          </w:p>
        </w:tc>
        <w:tc>
          <w:tcPr>
            <w:tcW w:w="1460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সূচক</w:t>
            </w:r>
          </w:p>
          <w:p w:rsidR="00293414" w:rsidRPr="001142F9" w:rsidRDefault="00293414" w:rsidP="002B2C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42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(Performance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1142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Indicators)</w:t>
            </w:r>
          </w:p>
        </w:tc>
        <w:tc>
          <w:tcPr>
            <w:tcW w:w="1290" w:type="dxa"/>
            <w:vMerge w:val="restart"/>
            <w:shd w:val="clear" w:color="auto" w:fill="DAEEF3" w:themeFill="accent5" w:themeFillTint="33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গণনা পদ্ধতি </w:t>
            </w:r>
            <w:r w:rsidRPr="000757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C406F6">
              <w:rPr>
                <w:rFonts w:ascii="Times New Roman" w:hAnsi="Times New Roman" w:cs="Times New Roman"/>
                <w:bCs/>
                <w:color w:val="000000" w:themeColor="text1"/>
                <w:w w:val="95"/>
                <w:sz w:val="20"/>
                <w:szCs w:val="20"/>
                <w:rtl/>
                <w:cs/>
              </w:rPr>
              <w:t>Calculation Method)</w:t>
            </w:r>
          </w:p>
        </w:tc>
        <w:tc>
          <w:tcPr>
            <w:tcW w:w="810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একক</w:t>
            </w:r>
          </w:p>
          <w:p w:rsidR="00293414" w:rsidRPr="001142F9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2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(Unit)</w:t>
            </w:r>
          </w:p>
        </w:tc>
        <w:tc>
          <w:tcPr>
            <w:tcW w:w="1230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293414" w:rsidRPr="00E56CBD" w:rsidRDefault="00293414" w:rsidP="002B2C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</w:pPr>
            <w:r w:rsidRPr="00E56CBD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(Weight of Performance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E56CBD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Indicator)</w:t>
            </w:r>
          </w:p>
        </w:tc>
        <w:tc>
          <w:tcPr>
            <w:tcW w:w="165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প্রকৃত অর্জন</w:t>
            </w:r>
          </w:p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লক্ষ্যমাত্রা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নির্ণায়ক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 xml:space="preserve"> 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২০২০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</w:rPr>
              <w:t>-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২১</w:t>
            </w:r>
          </w:p>
          <w:p w:rsidR="00293414" w:rsidRPr="00E56CBD" w:rsidRDefault="00293414" w:rsidP="00E56CB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rtl/>
                <w:cs/>
              </w:rPr>
            </w:pPr>
            <w:r w:rsidRPr="00E56CB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(Target /Criteria Value for FY 2020-21)</w:t>
            </w:r>
          </w:p>
        </w:tc>
        <w:tc>
          <w:tcPr>
            <w:tcW w:w="1240" w:type="dxa"/>
            <w:vMerge w:val="restart"/>
            <w:shd w:val="clear" w:color="auto" w:fill="DAEEF3" w:themeFill="accent5" w:themeFillTint="33"/>
            <w:vAlign w:val="center"/>
          </w:tcPr>
          <w:p w:rsidR="00662DE1" w:rsidRPr="00662DE1" w:rsidRDefault="00293414" w:rsidP="00662DE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5"/>
                <w:lang w:bidi="bn-BD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প্রক্ষেপন </w:t>
            </w:r>
            <w:r w:rsidR="00662DE1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(</w:t>
            </w:r>
            <w:r w:rsidRPr="00E56C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Projection</w:t>
            </w:r>
            <w:r w:rsidR="00662DE1" w:rsidRPr="00E56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cs/>
              </w:rPr>
              <w:t>(</w:t>
            </w:r>
          </w:p>
          <w:p w:rsidR="00293414" w:rsidRPr="002B2CAE" w:rsidRDefault="00662DE1" w:rsidP="00662DE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২০২১-২০২২</w:t>
            </w:r>
          </w:p>
        </w:tc>
        <w:tc>
          <w:tcPr>
            <w:tcW w:w="1100" w:type="dxa"/>
            <w:vMerge w:val="restart"/>
            <w:shd w:val="clear" w:color="auto" w:fill="DAEEF3" w:themeFill="accent5" w:themeFillTint="33"/>
            <w:vAlign w:val="center"/>
          </w:tcPr>
          <w:p w:rsidR="00293414" w:rsidRPr="002B2CAE" w:rsidRDefault="00293414" w:rsidP="00662DE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প্রক্ষেপন </w:t>
            </w:r>
            <w:r w:rsidR="00662DE1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(</w:t>
            </w:r>
            <w:r w:rsidR="00662DE1" w:rsidRPr="00E56CB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Projection</w:t>
            </w:r>
            <w:r w:rsidR="00662DE1" w:rsidRPr="00E56C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="00662DE1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২০২২-২০২৩</w:t>
            </w:r>
          </w:p>
        </w:tc>
      </w:tr>
      <w:tr w:rsidR="00EF7348" w:rsidRPr="002B2CAE" w:rsidTr="00A67B63">
        <w:trPr>
          <w:tblHeader/>
          <w:jc w:val="center"/>
        </w:trPr>
        <w:tc>
          <w:tcPr>
            <w:tcW w:w="126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DAEEF3" w:themeFill="accent5" w:themeFillTint="33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124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</w:tr>
      <w:tr w:rsidR="00EF7348" w:rsidRPr="002B2CAE" w:rsidTr="00A67B63">
        <w:trPr>
          <w:tblHeader/>
          <w:jc w:val="center"/>
        </w:trPr>
        <w:tc>
          <w:tcPr>
            <w:tcW w:w="126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DAEEF3" w:themeFill="accent5" w:themeFillTint="33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293414" w:rsidRPr="002B2CAE" w:rsidRDefault="001D4D09" w:rsidP="002B2CA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BD"/>
              </w:rPr>
              <w:t>২০১৮-১৯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93414" w:rsidRPr="002B2CAE" w:rsidRDefault="001D4D09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BD"/>
              </w:rPr>
              <w:t>২০১৯-২০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১০০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৯০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৮০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৭০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293414" w:rsidRPr="002B2CAE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৬০</w:t>
            </w:r>
            <w:r w:rsidRPr="002B2CAE"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240" w:type="dxa"/>
            <w:vMerge/>
            <w:shd w:val="clear" w:color="auto" w:fill="DAEEF3" w:themeFill="accent5" w:themeFillTint="33"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DAEEF3" w:themeFill="accent5" w:themeFillTint="33"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F7348" w:rsidRPr="002B2CAE" w:rsidTr="00A67B63">
        <w:trPr>
          <w:tblHeader/>
          <w:jc w:val="center"/>
        </w:trPr>
        <w:tc>
          <w:tcPr>
            <w:tcW w:w="1260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9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25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6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290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23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10" w:type="dxa"/>
          </w:tcPr>
          <w:p w:rsidR="00293414" w:rsidRPr="00D93C9B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70" w:type="dxa"/>
          </w:tcPr>
          <w:p w:rsidR="00293414" w:rsidRPr="00D93C9B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650" w:type="dxa"/>
          </w:tcPr>
          <w:p w:rsidR="00293414" w:rsidRPr="00D93C9B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</w:tcPr>
          <w:p w:rsidR="00293414" w:rsidRPr="00D93C9B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20" w:type="dxa"/>
          </w:tcPr>
          <w:p w:rsidR="00293414" w:rsidRPr="00D93C9B" w:rsidRDefault="00293414" w:rsidP="002B2CA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240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00" w:type="dxa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</w:t>
            </w:r>
          </w:p>
        </w:tc>
      </w:tr>
      <w:tr w:rsidR="00293414" w:rsidRPr="002B2CAE" w:rsidTr="00A67B63">
        <w:trPr>
          <w:jc w:val="center"/>
        </w:trPr>
        <w:tc>
          <w:tcPr>
            <w:tcW w:w="16214" w:type="dxa"/>
            <w:gridSpan w:val="16"/>
            <w:shd w:val="clear" w:color="auto" w:fill="92D050"/>
          </w:tcPr>
          <w:p w:rsidR="00293414" w:rsidRPr="00F83DAA" w:rsidRDefault="00523DF4" w:rsidP="002B2CAE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নির্বাহী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অফিসার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83DAA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কোম্পানীগঞ্জ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কার্যালয়ের</w:t>
            </w:r>
            <w:r w:rsidRPr="00F83DA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3DA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কৌশলগত উদ্দেশ্যসমূহ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 w:val="restart"/>
            <w:vAlign w:val="center"/>
          </w:tcPr>
          <w:p w:rsidR="00293414" w:rsidRPr="00D93C9B" w:rsidRDefault="00293414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[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IN"/>
              </w:rPr>
              <w:t>১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]</w:t>
            </w:r>
          </w:p>
          <w:p w:rsidR="00293414" w:rsidRPr="00D93C9B" w:rsidRDefault="00293414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টেকসই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উন্নয়নের লক্ষ্যে</w:t>
            </w:r>
          </w:p>
          <w:p w:rsidR="00293414" w:rsidRPr="002B2CAE" w:rsidRDefault="00293414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কার্যকর সমন্বয়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সাধন</w:t>
            </w:r>
          </w:p>
        </w:tc>
        <w:tc>
          <w:tcPr>
            <w:tcW w:w="1189" w:type="dxa"/>
            <w:vMerge w:val="restart"/>
            <w:vAlign w:val="center"/>
          </w:tcPr>
          <w:p w:rsidR="00293414" w:rsidRPr="00D93C9B" w:rsidRDefault="00CA750A" w:rsidP="002B2CAE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325" w:type="dxa"/>
          </w:tcPr>
          <w:p w:rsidR="00293414" w:rsidRPr="00D93C9B" w:rsidRDefault="00A02C98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[১.১] উপজেলা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পরিষদ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মাসিক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</w:tc>
        <w:tc>
          <w:tcPr>
            <w:tcW w:w="1460" w:type="dxa"/>
            <w:vAlign w:val="center"/>
          </w:tcPr>
          <w:p w:rsidR="00293414" w:rsidRPr="00D93C9B" w:rsidRDefault="0038502C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</w:tc>
        <w:tc>
          <w:tcPr>
            <w:tcW w:w="129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293414" w:rsidRPr="00D93C9B" w:rsidRDefault="003878DE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5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EF7348" w:rsidRPr="002B2CAE" w:rsidTr="00A67B63">
        <w:trPr>
          <w:trHeight w:val="1106"/>
          <w:jc w:val="center"/>
        </w:trPr>
        <w:tc>
          <w:tcPr>
            <w:tcW w:w="1260" w:type="dxa"/>
            <w:vMerge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93414" w:rsidRPr="00D93C9B" w:rsidRDefault="00293414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3414" w:rsidRPr="00D93C9B" w:rsidRDefault="00A02C98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D43EE6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[১.২]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উপজেলা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পরিষদ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মাসিক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</w:p>
          <w:p w:rsidR="00293414" w:rsidRPr="00D93C9B" w:rsidRDefault="00293414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460" w:type="dxa"/>
            <w:vAlign w:val="center"/>
          </w:tcPr>
          <w:p w:rsidR="00293414" w:rsidRPr="00D93C9B" w:rsidRDefault="00293414" w:rsidP="008B1997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</w:t>
            </w:r>
          </w:p>
        </w:tc>
        <w:tc>
          <w:tcPr>
            <w:tcW w:w="129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67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65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12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10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৯৯</w:t>
            </w:r>
          </w:p>
        </w:tc>
      </w:tr>
      <w:tr w:rsidR="00EF7348" w:rsidRPr="002B2CAE" w:rsidTr="00A67B63">
        <w:trPr>
          <w:trHeight w:val="584"/>
          <w:jc w:val="center"/>
        </w:trPr>
        <w:tc>
          <w:tcPr>
            <w:tcW w:w="1260" w:type="dxa"/>
            <w:vMerge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93414" w:rsidRPr="00D93C9B" w:rsidRDefault="00293414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3414" w:rsidRPr="00D93C9B" w:rsidRDefault="00D43EE6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[১.৩]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উন্নয়নমূলক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</w:p>
        </w:tc>
        <w:tc>
          <w:tcPr>
            <w:tcW w:w="146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পরিদর্শনকৃত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129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293414" w:rsidRPr="00D93C9B" w:rsidRDefault="00293414" w:rsidP="002B2CAE">
            <w:pPr>
              <w:jc w:val="center"/>
              <w:rPr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7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5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72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24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0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</w:tr>
      <w:tr w:rsidR="00EF7348" w:rsidRPr="002B2CAE" w:rsidTr="00A67B63">
        <w:trPr>
          <w:trHeight w:val="521"/>
          <w:jc w:val="center"/>
        </w:trPr>
        <w:tc>
          <w:tcPr>
            <w:tcW w:w="1260" w:type="dxa"/>
            <w:vMerge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93414" w:rsidRPr="00D93C9B" w:rsidRDefault="00293414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3414" w:rsidRPr="00D93C9B" w:rsidRDefault="00CE1320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[১.৪]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এনজিও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সমন্বয়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293414" w:rsidRPr="00D93C9B" w:rsidRDefault="00293414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</w:tc>
        <w:tc>
          <w:tcPr>
            <w:tcW w:w="129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293414" w:rsidRPr="00D93C9B" w:rsidRDefault="003878DE" w:rsidP="002B2CAE">
            <w:pPr>
              <w:jc w:val="center"/>
              <w:rPr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5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EF7348" w:rsidRPr="002B2CAE" w:rsidTr="00A67B63">
        <w:trPr>
          <w:trHeight w:val="818"/>
          <w:jc w:val="center"/>
        </w:trPr>
        <w:tc>
          <w:tcPr>
            <w:tcW w:w="1260" w:type="dxa"/>
            <w:vMerge/>
          </w:tcPr>
          <w:p w:rsidR="00293414" w:rsidRPr="002B2CAE" w:rsidRDefault="00293414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93414" w:rsidRPr="00D93C9B" w:rsidRDefault="00293414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3414" w:rsidRPr="00D93C9B" w:rsidRDefault="00C51460" w:rsidP="002B2CA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[১.৫]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এনজিও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সমন্বয়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293414"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146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</w:t>
            </w:r>
          </w:p>
        </w:tc>
        <w:tc>
          <w:tcPr>
            <w:tcW w:w="129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293414" w:rsidRPr="00D93C9B" w:rsidRDefault="003878DE" w:rsidP="002B2CAE">
            <w:pPr>
              <w:jc w:val="center"/>
              <w:rPr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7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৯৪</w:t>
            </w:r>
          </w:p>
        </w:tc>
        <w:tc>
          <w:tcPr>
            <w:tcW w:w="65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81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720" w:type="dxa"/>
            <w:vAlign w:val="center"/>
          </w:tcPr>
          <w:p w:rsidR="00293414" w:rsidRPr="00D93C9B" w:rsidRDefault="00293414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24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100" w:type="dxa"/>
            <w:vAlign w:val="center"/>
          </w:tcPr>
          <w:p w:rsidR="00293414" w:rsidRPr="00D93C9B" w:rsidRDefault="00293414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৯৯</w:t>
            </w:r>
          </w:p>
        </w:tc>
      </w:tr>
      <w:tr w:rsidR="00857A25" w:rsidRPr="002B2CAE" w:rsidTr="00A67B63">
        <w:trPr>
          <w:trHeight w:val="557"/>
          <w:jc w:val="center"/>
        </w:trPr>
        <w:tc>
          <w:tcPr>
            <w:tcW w:w="1260" w:type="dxa"/>
            <w:vMerge/>
          </w:tcPr>
          <w:p w:rsidR="00857A25" w:rsidRPr="002B2CAE" w:rsidRDefault="00857A25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857A25" w:rsidRPr="00D93C9B" w:rsidRDefault="00857A25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857A25" w:rsidRPr="00F23C82" w:rsidRDefault="00F23C82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[১.৬] ক্ষুদ্র ঋণ কার্যক্রম পরিদর্শন/দর্শন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857A25" w:rsidRPr="00857A25" w:rsidRDefault="00F23C82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পরিদর্শন/দর্শন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857A2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jc w:val="center"/>
              <w:rPr>
                <w:sz w:val="24"/>
                <w:szCs w:val="24"/>
              </w:rPr>
            </w:pPr>
            <w:r w:rsidRPr="00857A2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857A25" w:rsidRPr="00857A25" w:rsidRDefault="00E91021" w:rsidP="00E9102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৭.৫</w:t>
            </w: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857A25" w:rsidRPr="00857A25" w:rsidRDefault="00E91021" w:rsidP="00E91021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৬.৫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857A25" w:rsidRPr="00857A25" w:rsidRDefault="00857A2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857A2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BD630D" w:rsidRPr="002B2CAE" w:rsidTr="00A67B63">
        <w:trPr>
          <w:trHeight w:val="557"/>
          <w:jc w:val="center"/>
        </w:trPr>
        <w:tc>
          <w:tcPr>
            <w:tcW w:w="1260" w:type="dxa"/>
            <w:vMerge w:val="restart"/>
          </w:tcPr>
          <w:p w:rsidR="00BD630D" w:rsidRPr="002B2CAE" w:rsidRDefault="00BD630D" w:rsidP="002B2CAE">
            <w:pPr>
              <w:rPr>
                <w:rFonts w:ascii="Nikosh" w:hAnsi="Nikosh" w:cs="Nikosh"/>
                <w:sz w:val="20"/>
                <w:szCs w:val="20"/>
                <w:rtl/>
                <w:cs/>
              </w:rPr>
            </w:pPr>
          </w:p>
        </w:tc>
        <w:tc>
          <w:tcPr>
            <w:tcW w:w="1189" w:type="dxa"/>
            <w:vMerge w:val="restart"/>
          </w:tcPr>
          <w:p w:rsidR="00BD630D" w:rsidRPr="00D93C9B" w:rsidRDefault="00BD630D" w:rsidP="002B2CA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BD630D" w:rsidRPr="00F23C82" w:rsidRDefault="00C5496A" w:rsidP="00C5496A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[১.৭]</w:t>
            </w:r>
            <w:r w:rsidR="008A4F1F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কৃষি ঋণ কমিটির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</w:tc>
        <w:tc>
          <w:tcPr>
            <w:tcW w:w="129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tcBorders>
              <w:top w:val="nil"/>
            </w:tcBorders>
          </w:tcPr>
          <w:p w:rsidR="00BD630D" w:rsidRPr="00BD630D" w:rsidRDefault="00BD630D" w:rsidP="00F70B81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5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BD630D" w:rsidRPr="002B2CAE" w:rsidTr="00A67B63">
        <w:trPr>
          <w:trHeight w:val="557"/>
          <w:jc w:val="center"/>
        </w:trPr>
        <w:tc>
          <w:tcPr>
            <w:tcW w:w="1260" w:type="dxa"/>
            <w:vMerge/>
          </w:tcPr>
          <w:p w:rsidR="00BD630D" w:rsidRPr="002B2CAE" w:rsidRDefault="00BD630D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D630D" w:rsidRPr="002B2CAE" w:rsidRDefault="00BD630D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14014A" w:rsidRDefault="0014014A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[১.৮]</w:t>
            </w:r>
          </w:p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কৃষি ঋণ কমিটির মাসিক সভার সিদ্ধান্ত বাস্তবায়ন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</w:t>
            </w:r>
          </w:p>
        </w:tc>
        <w:tc>
          <w:tcPr>
            <w:tcW w:w="129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BD630D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%</w:t>
            </w:r>
          </w:p>
        </w:tc>
        <w:tc>
          <w:tcPr>
            <w:tcW w:w="1230" w:type="dxa"/>
            <w:tcBorders>
              <w:top w:val="nil"/>
            </w:tcBorders>
          </w:tcPr>
          <w:p w:rsidR="00BD630D" w:rsidRPr="00BD630D" w:rsidRDefault="00BD630D" w:rsidP="00F70B81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67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65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81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720" w:type="dxa"/>
            <w:tcBorders>
              <w:top w:val="nil"/>
            </w:tcBorders>
          </w:tcPr>
          <w:p w:rsidR="00BD630D" w:rsidRPr="00BD630D" w:rsidRDefault="00BD630D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100" w:type="dxa"/>
            <w:tcBorders>
              <w:top w:val="nil"/>
            </w:tcBorders>
          </w:tcPr>
          <w:p w:rsidR="00BD630D" w:rsidRPr="00BD630D" w:rsidRDefault="00BD630D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BD630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326BB5" w:rsidRPr="002B2CAE" w:rsidTr="00A67B63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326BB5" w:rsidRPr="00A81382" w:rsidRDefault="00C61311" w:rsidP="00C61311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[২] দুর্যোগ ব্যবস্থাপনা ও সামাজিক নিরাপত্তামূলক কার্যক্রম বাস্তবায়ন</w:t>
            </w:r>
          </w:p>
        </w:tc>
        <w:tc>
          <w:tcPr>
            <w:tcW w:w="1189" w:type="dxa"/>
            <w:vMerge w:val="restart"/>
            <w:vAlign w:val="center"/>
          </w:tcPr>
          <w:p w:rsidR="00326BB5" w:rsidRPr="00A81382" w:rsidRDefault="00326BB5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325" w:type="dxa"/>
          </w:tcPr>
          <w:p w:rsidR="00326BB5" w:rsidRPr="00326BB5" w:rsidRDefault="00911C95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[২.১]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ত্রাণ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পুনর্বাসন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ব্যবস্হাপনা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সম্পর্কিত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326BB5"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146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</w:t>
            </w:r>
          </w:p>
        </w:tc>
        <w:tc>
          <w:tcPr>
            <w:tcW w:w="129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23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৯৪</w:t>
            </w:r>
          </w:p>
        </w:tc>
        <w:tc>
          <w:tcPr>
            <w:tcW w:w="67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65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10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৯৭</w:t>
            </w:r>
          </w:p>
        </w:tc>
      </w:tr>
      <w:tr w:rsidR="00326BB5" w:rsidRPr="002B2CAE" w:rsidTr="00A67B63">
        <w:trPr>
          <w:jc w:val="center"/>
        </w:trPr>
        <w:tc>
          <w:tcPr>
            <w:tcW w:w="1260" w:type="dxa"/>
            <w:vMerge/>
          </w:tcPr>
          <w:p w:rsidR="00326BB5" w:rsidRPr="002B2CAE" w:rsidRDefault="00326BB5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326BB5" w:rsidRPr="002B2CAE" w:rsidRDefault="00326BB5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CB1CF1" w:rsidRDefault="00CB1CF1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[২.২]</w:t>
            </w:r>
          </w:p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ক্ষতিগ্রস্ত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এলাকা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তাৎক্ষণিক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দর্শন</w:t>
            </w:r>
          </w:p>
        </w:tc>
        <w:tc>
          <w:tcPr>
            <w:tcW w:w="146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/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দর্শন</w:t>
            </w:r>
          </w:p>
        </w:tc>
        <w:tc>
          <w:tcPr>
            <w:tcW w:w="129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326BB5" w:rsidRPr="00326BB5" w:rsidRDefault="00326BB5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326BB5" w:rsidRPr="00326BB5" w:rsidRDefault="00326BB5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D45592" w:rsidRPr="002B2CAE" w:rsidTr="00A67B63">
        <w:trPr>
          <w:jc w:val="center"/>
        </w:trPr>
        <w:tc>
          <w:tcPr>
            <w:tcW w:w="1260" w:type="dxa"/>
            <w:vMerge/>
          </w:tcPr>
          <w:p w:rsidR="00D45592" w:rsidRPr="002B2CAE" w:rsidRDefault="00D45592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45592" w:rsidRPr="002B2CAE" w:rsidRDefault="00D45592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4D12FB" w:rsidRPr="00A81382" w:rsidRDefault="004D12FB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45592" w:rsidRPr="00A81382" w:rsidRDefault="00D45592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[২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.৩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]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কোভিড ১৯ প্রতিরোধে স্বাস্থ্য সুরক্ষা</w:t>
            </w:r>
          </w:p>
        </w:tc>
        <w:tc>
          <w:tcPr>
            <w:tcW w:w="1460" w:type="dxa"/>
            <w:vAlign w:val="center"/>
          </w:tcPr>
          <w:p w:rsidR="004D12FB" w:rsidRPr="00A81382" w:rsidRDefault="004D12FB" w:rsidP="00F70B8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45592" w:rsidRPr="00A81382" w:rsidRDefault="00D45592" w:rsidP="00F70B8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বিতরণকৃত মাস্ক</w:t>
            </w:r>
          </w:p>
          <w:p w:rsidR="004D12FB" w:rsidRPr="00A81382" w:rsidRDefault="004D12FB" w:rsidP="00F70B8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90" w:type="dxa"/>
            <w:vAlign w:val="center"/>
          </w:tcPr>
          <w:p w:rsidR="00D45592" w:rsidRPr="00A81382" w:rsidRDefault="00D45592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সমষ্টি</w:t>
            </w:r>
          </w:p>
        </w:tc>
        <w:tc>
          <w:tcPr>
            <w:tcW w:w="81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D45592" w:rsidRPr="00A81382" w:rsidRDefault="004D12FB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D45592"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670" w:type="dxa"/>
            <w:vAlign w:val="center"/>
          </w:tcPr>
          <w:p w:rsidR="00D45592" w:rsidRPr="00A81382" w:rsidRDefault="004D12FB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D45592" w:rsidRPr="00A8138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650" w:type="dxa"/>
            <w:vAlign w:val="center"/>
          </w:tcPr>
          <w:p w:rsidR="00D45592" w:rsidRPr="00A81382" w:rsidRDefault="004D12FB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D45592" w:rsidRPr="00A8138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81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720" w:type="dxa"/>
            <w:vAlign w:val="center"/>
          </w:tcPr>
          <w:p w:rsidR="00D45592" w:rsidRPr="00A81382" w:rsidRDefault="00D45592" w:rsidP="00DB395D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240" w:type="dxa"/>
            <w:vAlign w:val="center"/>
          </w:tcPr>
          <w:p w:rsidR="00D45592" w:rsidRPr="00A81382" w:rsidRDefault="00D45592" w:rsidP="00DB395D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1100" w:type="dxa"/>
            <w:vAlign w:val="center"/>
          </w:tcPr>
          <w:p w:rsidR="00D45592" w:rsidRPr="00A81382" w:rsidRDefault="00D45592" w:rsidP="00DB395D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E43FE2" w:rsidRPr="002B2CAE" w:rsidTr="00A67B63">
        <w:trPr>
          <w:jc w:val="center"/>
        </w:trPr>
        <w:tc>
          <w:tcPr>
            <w:tcW w:w="1260" w:type="dxa"/>
            <w:vMerge/>
          </w:tcPr>
          <w:p w:rsidR="00E43FE2" w:rsidRPr="002B2CAE" w:rsidRDefault="00E43FE2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E43FE2" w:rsidRPr="002B2CAE" w:rsidRDefault="00E43FE2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E43FE2" w:rsidRPr="00A81382" w:rsidRDefault="00E43FE2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1460" w:type="dxa"/>
            <w:vAlign w:val="center"/>
          </w:tcPr>
          <w:p w:rsidR="00E43FE2" w:rsidRPr="00A81382" w:rsidRDefault="00E43FE2" w:rsidP="00F70B8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মিডিয়ায় সচেতনতামূলক বার্তা প্রচার </w:t>
            </w:r>
          </w:p>
        </w:tc>
        <w:tc>
          <w:tcPr>
            <w:tcW w:w="1290" w:type="dxa"/>
            <w:vAlign w:val="center"/>
          </w:tcPr>
          <w:p w:rsidR="00E43FE2" w:rsidRPr="00A81382" w:rsidRDefault="00E43FE2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E43FE2" w:rsidRPr="00A81382" w:rsidRDefault="00E43FE2" w:rsidP="0078575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E43FE2" w:rsidRPr="00A81382" w:rsidRDefault="00FF7A6D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5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1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720" w:type="dxa"/>
            <w:vAlign w:val="center"/>
          </w:tcPr>
          <w:p w:rsidR="00E43FE2" w:rsidRPr="00A81382" w:rsidRDefault="00E43FE2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240" w:type="dxa"/>
            <w:vAlign w:val="center"/>
          </w:tcPr>
          <w:p w:rsidR="00E43FE2" w:rsidRPr="00A81382" w:rsidRDefault="00E43FE2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E43FE2" w:rsidRPr="00A81382" w:rsidRDefault="00E43FE2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D17371" w:rsidRPr="002B2CAE" w:rsidTr="00A67B63">
        <w:trPr>
          <w:jc w:val="center"/>
        </w:trPr>
        <w:tc>
          <w:tcPr>
            <w:tcW w:w="1260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17371" w:rsidRPr="00D17371" w:rsidRDefault="00F058AC" w:rsidP="00F058A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[২.৪] জি আর প্রদান</w:t>
            </w:r>
          </w:p>
        </w:tc>
        <w:tc>
          <w:tcPr>
            <w:tcW w:w="146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প্রদানকৃত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জিআর</w:t>
            </w:r>
          </w:p>
        </w:tc>
        <w:tc>
          <w:tcPr>
            <w:tcW w:w="129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23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D17371" w:rsidRPr="002B2CAE" w:rsidTr="00A67B63">
        <w:trPr>
          <w:jc w:val="center"/>
        </w:trPr>
        <w:tc>
          <w:tcPr>
            <w:tcW w:w="1260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17371" w:rsidRPr="00D17371" w:rsidRDefault="00F058AC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[২.৫]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টেস্ট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রিলিফ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46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প্রদানকৃত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রিলিফ</w:t>
            </w:r>
          </w:p>
        </w:tc>
        <w:tc>
          <w:tcPr>
            <w:tcW w:w="1290" w:type="dxa"/>
            <w:vAlign w:val="center"/>
          </w:tcPr>
          <w:p w:rsidR="00D17371" w:rsidRPr="00D17371" w:rsidRDefault="00D17371" w:rsidP="00F70B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23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72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D17371" w:rsidRPr="002B2CAE" w:rsidTr="00A67B63">
        <w:trPr>
          <w:jc w:val="center"/>
        </w:trPr>
        <w:tc>
          <w:tcPr>
            <w:tcW w:w="1260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17371" w:rsidRPr="002B2CAE" w:rsidRDefault="00D1737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17371" w:rsidRPr="00D17371" w:rsidRDefault="00921886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[২.৬] গ্রামীণ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নির্মার্ণের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কাবিখা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D17371"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146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129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D17371" w:rsidRPr="00D17371" w:rsidRDefault="00D17371" w:rsidP="00F70B8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D17371" w:rsidRPr="00D17371" w:rsidRDefault="00D17371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[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A81382">
              <w:rPr>
                <w:rFonts w:ascii="Nikosh" w:hAnsi="Nikosh" w:cs="Nikosh"/>
                <w:sz w:val="24"/>
                <w:szCs w:val="24"/>
              </w:rPr>
              <w:t>]</w:t>
            </w:r>
            <w:r w:rsidRPr="00A81382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কাবিটা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1460" w:type="dxa"/>
            <w:vAlign w:val="center"/>
          </w:tcPr>
          <w:p w:rsidR="00785751" w:rsidRPr="00A81382" w:rsidRDefault="00C02FCD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785751"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নির্মাণকৃত</w:t>
            </w:r>
            <w:r w:rsidR="00785751"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রাস্তা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ক্রমপূঞ্জিভূত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</w:t>
            </w:r>
          </w:p>
        </w:tc>
      </w:tr>
      <w:tr w:rsidR="00EF7348" w:rsidRPr="002B2CAE" w:rsidTr="00A67B63">
        <w:trPr>
          <w:trHeight w:val="600"/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785751" w:rsidRPr="00A81382" w:rsidRDefault="005D0789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[২.৮]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অতিদরিদ্রদের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কর্মসংস্হান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কর্মসূচি</w:t>
            </w:r>
          </w:p>
        </w:tc>
        <w:tc>
          <w:tcPr>
            <w:tcW w:w="1460" w:type="dxa"/>
            <w:vAlign w:val="center"/>
          </w:tcPr>
          <w:p w:rsidR="00785751" w:rsidRPr="00A81382" w:rsidRDefault="00C02FCD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FF7A6D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EF7348" w:rsidRPr="002B2CAE" w:rsidTr="00A67B63">
        <w:trPr>
          <w:trHeight w:val="600"/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[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]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বৃক্ষরোপনের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জন্য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জনগণকে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উদ্বুদ্ধকরণ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মেলা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আয়োজিত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মেলা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EF7348" w:rsidRPr="002B2CAE" w:rsidTr="00A67B63">
        <w:trPr>
          <w:trHeight w:val="600"/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[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A81382">
              <w:rPr>
                <w:rFonts w:ascii="Nikosh" w:hAnsi="Nikosh" w:cs="Nikosh"/>
                <w:sz w:val="24"/>
                <w:szCs w:val="24"/>
              </w:rPr>
              <w:t>]</w:t>
            </w:r>
            <w:r w:rsidRPr="00A81382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সামাজিক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বনায়নের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বিভিন্ন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বৃক্ষের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চারা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বিতরণকৃত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চারা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(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হাজা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A81382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30" w:type="dxa"/>
            <w:vAlign w:val="center"/>
          </w:tcPr>
          <w:p w:rsidR="00785751" w:rsidRPr="00A81382" w:rsidRDefault="00FF7A6D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১৫৭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১৫৫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১৮০</w:t>
            </w:r>
          </w:p>
        </w:tc>
      </w:tr>
      <w:tr w:rsidR="00EF7348" w:rsidRPr="002B2CAE" w:rsidTr="00A67B63">
        <w:trPr>
          <w:trHeight w:val="584"/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785751" w:rsidRPr="00A81382" w:rsidRDefault="00EE214B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[২.১১]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সামাজিক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নিরাপত্তা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ভাতা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তদারকি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ভাতা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বিতরণ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তদারককৃত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FF7A6D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6A23EA">
            <w:pP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396BDC" w:rsidRDefault="00396BDC" w:rsidP="002B2CAE">
            <w:pPr>
              <w:jc w:val="center"/>
              <w:rPr>
                <w:rStyle w:val="Emphasis"/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Style w:val="Emphasis"/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[৩]</w:t>
            </w:r>
          </w:p>
          <w:p w:rsidR="00785751" w:rsidRPr="00A81382" w:rsidRDefault="00785751" w:rsidP="002B2CAE">
            <w:pPr>
              <w:jc w:val="center"/>
              <w:rPr>
                <w:rStyle w:val="Emphasis"/>
                <w:rFonts w:ascii="Nikosh" w:hAnsi="Nikosh" w:cs="Nikosh"/>
                <w:iCs/>
                <w:color w:val="000000" w:themeColor="text1"/>
                <w:sz w:val="24"/>
                <w:szCs w:val="24"/>
              </w:rPr>
            </w:pPr>
            <w:r w:rsidRPr="00A81382">
              <w:rPr>
                <w:rStyle w:val="Emphasis"/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ভুমি ব্যবস্হাপনায় গতিশীলতা আনয়ন</w:t>
            </w: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Style w:val="Emphasis"/>
                <w:rFonts w:cs="Arial Unicode MS"/>
                <w:color w:val="000000" w:themeColor="text1"/>
                <w:sz w:val="20"/>
                <w:szCs w:val="20"/>
              </w:rPr>
            </w:pPr>
          </w:p>
          <w:p w:rsidR="00785751" w:rsidRPr="002B2CAE" w:rsidRDefault="00785751" w:rsidP="002B2CAE">
            <w:pPr>
              <w:jc w:val="center"/>
              <w:rPr>
                <w:rFonts w:ascii="Nikosh" w:hAnsi="Nikosh" w:cs="Arial Unicode MS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:rsidR="00785751" w:rsidRPr="00A81382" w:rsidRDefault="00BF5BF3" w:rsidP="002B2C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১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325" w:type="dxa"/>
          </w:tcPr>
          <w:p w:rsidR="00785751" w:rsidRPr="00A81382" w:rsidRDefault="00396BDC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[৩.১] উপজেলা ভূমি অফিস পরিদর্শন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পরিদর্শনকৃত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B10E48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</w:tcBorders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</w:tcBorders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325" w:type="dxa"/>
          </w:tcPr>
          <w:p w:rsidR="00396BDC" w:rsidRDefault="00396BDC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[৩.২]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ইউনিয়ন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পরিদর্শনকৃত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[৩.৩]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খাস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জমি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বন্দোবস্ত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460" w:type="dxa"/>
            <w:vAlign w:val="center"/>
          </w:tcPr>
          <w:p w:rsidR="00785751" w:rsidRPr="00A81382" w:rsidRDefault="00015340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পুনর্বাসিত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পরিবার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B10E48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১৬৫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[৩.৪]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অকৃষি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খাস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জমি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বন্দোবস্ত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প্রস্তাব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46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বন্দোবস্ত প্রদানকৃত জমি</w:t>
            </w:r>
          </w:p>
        </w:tc>
        <w:tc>
          <w:tcPr>
            <w:tcW w:w="129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সমষ্টি</w:t>
            </w:r>
          </w:p>
        </w:tc>
        <w:tc>
          <w:tcPr>
            <w:tcW w:w="81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একর</w:t>
            </w:r>
          </w:p>
        </w:tc>
        <w:tc>
          <w:tcPr>
            <w:tcW w:w="123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B10E48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২</w:t>
            </w:r>
          </w:p>
        </w:tc>
        <w:tc>
          <w:tcPr>
            <w:tcW w:w="84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81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81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67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65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81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  <w:p w:rsidR="009E4C10" w:rsidRPr="00A81382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9E4C10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  <w:p w:rsidR="009E4C10" w:rsidRPr="00A81382" w:rsidRDefault="009E4C10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24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  <w:tc>
          <w:tcPr>
            <w:tcW w:w="1100" w:type="dxa"/>
            <w:vAlign w:val="center"/>
          </w:tcPr>
          <w:p w:rsidR="009E4C10" w:rsidRDefault="009E4C10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lastRenderedPageBreak/>
              <w:t>-</w:t>
            </w:r>
          </w:p>
        </w:tc>
      </w:tr>
      <w:tr w:rsidR="00EF7348" w:rsidRPr="002B2CAE" w:rsidTr="005651AC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EF576F" w:rsidRPr="00A81382" w:rsidRDefault="00EF576F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9C3BEA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[৩.৫] 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সায়রাত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মহাল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বন্দোবস্ত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460" w:type="dxa"/>
            <w:vAlign w:val="center"/>
          </w:tcPr>
          <w:p w:rsidR="00EF576F" w:rsidRPr="00A81382" w:rsidRDefault="00EF576F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EF576F" w:rsidRPr="00A81382" w:rsidRDefault="00EF576F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আদায়কৃত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ইজারামূল্য</w:t>
            </w:r>
          </w:p>
        </w:tc>
        <w:tc>
          <w:tcPr>
            <w:tcW w:w="1290" w:type="dxa"/>
            <w:vAlign w:val="center"/>
          </w:tcPr>
          <w:p w:rsidR="00EF576F" w:rsidRPr="00A81382" w:rsidRDefault="00EF576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EF576F" w:rsidRPr="00A81382" w:rsidRDefault="00EF576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টাকা</w:t>
            </w:r>
          </w:p>
          <w:p w:rsidR="00785751" w:rsidRPr="00A81382" w:rsidRDefault="00BA484A" w:rsidP="00BA484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(কোটি)</w:t>
            </w:r>
          </w:p>
        </w:tc>
        <w:tc>
          <w:tcPr>
            <w:tcW w:w="1230" w:type="dxa"/>
            <w:vAlign w:val="center"/>
          </w:tcPr>
          <w:p w:rsidR="00EF576F" w:rsidRPr="00A81382" w:rsidRDefault="00EF576F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EF576F" w:rsidRPr="00A81382" w:rsidRDefault="00EF576F" w:rsidP="005651AC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5651AC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0" w:type="dxa"/>
            <w:vAlign w:val="center"/>
          </w:tcPr>
          <w:p w:rsidR="000B3176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.২০</w:t>
            </w:r>
          </w:p>
        </w:tc>
        <w:tc>
          <w:tcPr>
            <w:tcW w:w="810" w:type="dxa"/>
            <w:vAlign w:val="center"/>
          </w:tcPr>
          <w:p w:rsidR="00EF576F" w:rsidRPr="00A81382" w:rsidRDefault="00EF576F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.৩০</w:t>
            </w:r>
          </w:p>
        </w:tc>
        <w:tc>
          <w:tcPr>
            <w:tcW w:w="670" w:type="dxa"/>
            <w:vAlign w:val="center"/>
          </w:tcPr>
          <w:p w:rsidR="00EF576F" w:rsidRPr="00A81382" w:rsidRDefault="00EF576F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.২৮</w:t>
            </w:r>
          </w:p>
        </w:tc>
        <w:tc>
          <w:tcPr>
            <w:tcW w:w="650" w:type="dxa"/>
            <w:vAlign w:val="center"/>
          </w:tcPr>
          <w:p w:rsidR="00EF576F" w:rsidRPr="00A81382" w:rsidRDefault="00EF576F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.২৫</w:t>
            </w:r>
          </w:p>
        </w:tc>
        <w:tc>
          <w:tcPr>
            <w:tcW w:w="810" w:type="dxa"/>
            <w:vAlign w:val="center"/>
          </w:tcPr>
          <w:p w:rsidR="00785751" w:rsidRDefault="00785751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0B3176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.২০</w:t>
            </w:r>
          </w:p>
        </w:tc>
        <w:tc>
          <w:tcPr>
            <w:tcW w:w="720" w:type="dxa"/>
            <w:vAlign w:val="center"/>
          </w:tcPr>
          <w:p w:rsidR="00EF576F" w:rsidRPr="00A81382" w:rsidRDefault="00EF576F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40" w:type="dxa"/>
            <w:vAlign w:val="center"/>
          </w:tcPr>
          <w:p w:rsidR="00EF576F" w:rsidRPr="00A81382" w:rsidRDefault="00EF576F" w:rsidP="005651AC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100" w:type="dxa"/>
            <w:vAlign w:val="center"/>
          </w:tcPr>
          <w:p w:rsidR="00EF576F" w:rsidRPr="00A81382" w:rsidRDefault="00EF576F" w:rsidP="005651A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0B3176" w:rsidP="005651A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BA3C5C" w:rsidRDefault="00BA3C5C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[৩.৬] ১নং খতিয়ানভূক্ত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সম্পত্তির অবৈধ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দখল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উদ্ধার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উদ্ধারকৃত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5651AC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২.৩৩</w:t>
            </w:r>
          </w:p>
        </w:tc>
        <w:tc>
          <w:tcPr>
            <w:tcW w:w="810" w:type="dxa"/>
            <w:vAlign w:val="center"/>
          </w:tcPr>
          <w:p w:rsidR="00785751" w:rsidRPr="00A81382" w:rsidRDefault="005651AC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২.৩৫</w:t>
            </w:r>
          </w:p>
        </w:tc>
        <w:tc>
          <w:tcPr>
            <w:tcW w:w="810" w:type="dxa"/>
            <w:vAlign w:val="center"/>
          </w:tcPr>
          <w:p w:rsidR="00785751" w:rsidRPr="00A81382" w:rsidRDefault="002A02F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২.৫০</w:t>
            </w:r>
          </w:p>
        </w:tc>
        <w:tc>
          <w:tcPr>
            <w:tcW w:w="670" w:type="dxa"/>
            <w:vAlign w:val="center"/>
          </w:tcPr>
          <w:p w:rsidR="00785751" w:rsidRPr="00A81382" w:rsidRDefault="002A02F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২.৪৫</w:t>
            </w:r>
          </w:p>
        </w:tc>
        <w:tc>
          <w:tcPr>
            <w:tcW w:w="650" w:type="dxa"/>
            <w:vAlign w:val="center"/>
          </w:tcPr>
          <w:p w:rsidR="00785751" w:rsidRPr="00A81382" w:rsidRDefault="002A02F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২.৪০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A02F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="002A02F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২.৩৫</w:t>
            </w:r>
          </w:p>
        </w:tc>
        <w:tc>
          <w:tcPr>
            <w:tcW w:w="720" w:type="dxa"/>
            <w:vAlign w:val="center"/>
          </w:tcPr>
          <w:p w:rsidR="00785751" w:rsidRPr="00A81382" w:rsidRDefault="002A02F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২.৩৩</w:t>
            </w:r>
          </w:p>
        </w:tc>
        <w:tc>
          <w:tcPr>
            <w:tcW w:w="1240" w:type="dxa"/>
            <w:vAlign w:val="center"/>
          </w:tcPr>
          <w:p w:rsidR="00785751" w:rsidRPr="00A81382" w:rsidRDefault="002A02F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২.৫৫</w:t>
            </w:r>
          </w:p>
        </w:tc>
        <w:tc>
          <w:tcPr>
            <w:tcW w:w="1100" w:type="dxa"/>
            <w:vAlign w:val="center"/>
          </w:tcPr>
          <w:p w:rsidR="00785751" w:rsidRPr="00A81382" w:rsidRDefault="002A02F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২.৬০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785751" w:rsidRPr="00A81382" w:rsidRDefault="00BA3C5C" w:rsidP="00BA3C5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[৩.৭] অন্যান্য সরকারি সম্পত্তির দখল উদ্ধার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উদ্ধারকৃত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1230" w:type="dxa"/>
            <w:vAlign w:val="center"/>
          </w:tcPr>
          <w:p w:rsidR="00785751" w:rsidRPr="00A81382" w:rsidRDefault="00F4065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785751" w:rsidRPr="00A81382" w:rsidRDefault="005B082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১.৫</w:t>
            </w:r>
          </w:p>
        </w:tc>
        <w:tc>
          <w:tcPr>
            <w:tcW w:w="670" w:type="dxa"/>
            <w:vAlign w:val="center"/>
          </w:tcPr>
          <w:p w:rsidR="00785751" w:rsidRPr="00A81382" w:rsidRDefault="005B082F" w:rsidP="005B082F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১.৪</w:t>
            </w:r>
          </w:p>
        </w:tc>
        <w:tc>
          <w:tcPr>
            <w:tcW w:w="650" w:type="dxa"/>
            <w:vAlign w:val="center"/>
          </w:tcPr>
          <w:p w:rsidR="00785751" w:rsidRPr="00A81382" w:rsidRDefault="005B082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১.৩</w:t>
            </w:r>
          </w:p>
        </w:tc>
        <w:tc>
          <w:tcPr>
            <w:tcW w:w="810" w:type="dxa"/>
            <w:vAlign w:val="center"/>
          </w:tcPr>
          <w:p w:rsidR="00785751" w:rsidRPr="00A81382" w:rsidRDefault="005B082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১.২</w:t>
            </w:r>
          </w:p>
        </w:tc>
        <w:tc>
          <w:tcPr>
            <w:tcW w:w="720" w:type="dxa"/>
            <w:vAlign w:val="center"/>
          </w:tcPr>
          <w:p w:rsidR="00785751" w:rsidRPr="00A81382" w:rsidRDefault="005B082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১.৪</w:t>
            </w:r>
          </w:p>
        </w:tc>
        <w:tc>
          <w:tcPr>
            <w:tcW w:w="1240" w:type="dxa"/>
            <w:vAlign w:val="center"/>
          </w:tcPr>
          <w:p w:rsidR="00785751" w:rsidRPr="00A81382" w:rsidRDefault="005B082F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১.৬</w:t>
            </w:r>
          </w:p>
        </w:tc>
        <w:tc>
          <w:tcPr>
            <w:tcW w:w="1100" w:type="dxa"/>
            <w:vAlign w:val="center"/>
          </w:tcPr>
          <w:p w:rsidR="00785751" w:rsidRPr="00A81382" w:rsidRDefault="005B082F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১.৭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 w:val="restart"/>
            <w:vAlign w:val="center"/>
          </w:tcPr>
          <w:p w:rsidR="00B60FFA" w:rsidRDefault="00B60FFA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[৪]</w:t>
            </w: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জনশৃঙ্খলা ও জননিরাপত্তা সংহতকরণ</w:t>
            </w: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325" w:type="dxa"/>
          </w:tcPr>
          <w:p w:rsidR="00785751" w:rsidRPr="00A81382" w:rsidRDefault="00842062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[৪.১] উপজেলা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শৃঙ্খলা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কমিটির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25" w:type="dxa"/>
          </w:tcPr>
          <w:p w:rsidR="00785751" w:rsidRPr="00A81382" w:rsidRDefault="00DF4C8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[৪.২] উপজেলা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শৃঙ্খলা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কমিটির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সিদ্ধান্ত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সিদ্ধান্ত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বাস্তবায়নের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25" w:type="dxa"/>
          </w:tcPr>
          <w:p w:rsidR="00785751" w:rsidRPr="00A81382" w:rsidRDefault="00A46C1D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[৪.৩]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মোবাইল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কোর্ট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পরিচালনা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পরিচালিত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মোবাইল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কোর্ট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৪৮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:rsidR="00785751" w:rsidRPr="002B2CAE" w:rsidRDefault="00785751" w:rsidP="002B2CA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25" w:type="dxa"/>
          </w:tcPr>
          <w:p w:rsidR="00785751" w:rsidRPr="00A81382" w:rsidRDefault="00A46C1D" w:rsidP="00A46C1D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[৪.৪]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সুষ্ঠুভাবে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পাবলিক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পরীক্ষা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পাবলিক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পরীক্ষার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প্রশ্নপত্রের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নিরাপত্তা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নিশ্চিতকৃত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8808FD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trHeight w:val="296"/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785751" w:rsidRPr="00A81382" w:rsidRDefault="00FE3D58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[৪.৫]</w:t>
            </w:r>
            <w:r w:rsidR="00EA644D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চাঞ্চল্যকর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লোমহর্ষক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ঘটনা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অবহিতকরণ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0078F" w:rsidRPr="00A81382" w:rsidRDefault="00F0078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F0078F" w:rsidRPr="00A81382" w:rsidRDefault="00F0078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F0078F" w:rsidRPr="00A81382" w:rsidRDefault="00F0078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65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F0078F" w:rsidRPr="00A81382" w:rsidRDefault="00F0078F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240" w:type="dxa"/>
            <w:vAlign w:val="center"/>
          </w:tcPr>
          <w:p w:rsidR="00F0078F" w:rsidRPr="00A81382" w:rsidRDefault="00F0078F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F0078F" w:rsidP="00F0078F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        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F0078F" w:rsidRPr="00A81382" w:rsidRDefault="00F0078F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২৪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ঘণ্টার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মধ্যে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প্রতিবেদন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পেশকৃত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861B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trHeight w:val="620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785751" w:rsidRPr="002B2CAE" w:rsidRDefault="00785751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785751" w:rsidRPr="00A81382" w:rsidRDefault="00FE3D58" w:rsidP="00FE3D5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[৪.৬]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পাক্ষিক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গোপনীয়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প্রতিবেদন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="00785751"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প্রেরিত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প্রতিবেদন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EF7348" w:rsidRPr="002B2CAE" w:rsidTr="00A67B63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br w:type="column"/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7C18A0" w:rsidRDefault="007C18A0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[৫]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মুক্তিযুদ্ধের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চেতনা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শুদ্ধাচার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চর্চা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</w:tcPr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85751" w:rsidRPr="00A81382" w:rsidRDefault="00785751" w:rsidP="002B2CA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CA750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785751" w:rsidRPr="00A81382" w:rsidRDefault="009B09BB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 xml:space="preserve">[৫.১] </w:t>
            </w:r>
            <w:r w:rsidR="00785751"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জাতির পিতা বঙ্গবন্ধু শেখ মুজিবুর রহমান এর </w:t>
            </w:r>
            <w:r w:rsidR="00785751"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আদর্শ ও চেতনায় জনগণকে উদ্বুদ্ধকরণ</w:t>
            </w: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আয়োজিত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129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785751" w:rsidRPr="00A81382" w:rsidRDefault="008808FD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7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5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1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720" w:type="dxa"/>
            <w:vAlign w:val="center"/>
          </w:tcPr>
          <w:p w:rsidR="00785751" w:rsidRPr="00A81382" w:rsidRDefault="00785751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24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00" w:type="dxa"/>
            <w:vAlign w:val="center"/>
          </w:tcPr>
          <w:p w:rsidR="00785751" w:rsidRPr="00A81382" w:rsidRDefault="00785751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471D1F" w:rsidRPr="002B2CAE" w:rsidTr="00A67B63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</w:tcBorders>
          </w:tcPr>
          <w:p w:rsidR="00471D1F" w:rsidRPr="002B2CAE" w:rsidRDefault="00471D1F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</w:tcBorders>
          </w:tcPr>
          <w:p w:rsidR="00471D1F" w:rsidRPr="002B2CAE" w:rsidRDefault="00471D1F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471D1F" w:rsidRPr="00A81382" w:rsidRDefault="00471D1F" w:rsidP="00B9217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[৫.২]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মুজিববর্ষের কর্মপরিকল্পনা বাস্তবায়ন</w:t>
            </w:r>
          </w:p>
        </w:tc>
        <w:tc>
          <w:tcPr>
            <w:tcW w:w="1460" w:type="dxa"/>
            <w:vAlign w:val="center"/>
          </w:tcPr>
          <w:p w:rsidR="00471D1F" w:rsidRPr="00A81382" w:rsidRDefault="00471D1F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কার্যক্রম</w:t>
            </w:r>
          </w:p>
        </w:tc>
        <w:tc>
          <w:tcPr>
            <w:tcW w:w="1290" w:type="dxa"/>
            <w:vAlign w:val="center"/>
          </w:tcPr>
          <w:p w:rsidR="00471D1F" w:rsidRPr="00A81382" w:rsidRDefault="00471D1F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471D1F" w:rsidRPr="00A81382" w:rsidRDefault="00C53AA9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4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67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65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4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471D1F" w:rsidRPr="002B2CAE" w:rsidTr="00A67B63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</w:tcBorders>
          </w:tcPr>
          <w:p w:rsidR="00471D1F" w:rsidRPr="002B2CAE" w:rsidRDefault="00471D1F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</w:tcBorders>
          </w:tcPr>
          <w:p w:rsidR="00471D1F" w:rsidRPr="002B2CAE" w:rsidRDefault="00471D1F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471D1F" w:rsidRPr="00A81382" w:rsidRDefault="00471D1F" w:rsidP="00B9217F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[৫.৩]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মুক্তিযোদ্ধাদের 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এমআইএস বাস্তবায়ন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তদারকি</w:t>
            </w:r>
          </w:p>
        </w:tc>
        <w:tc>
          <w:tcPr>
            <w:tcW w:w="146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এন্ট্রিকৃত ডাটা</w:t>
            </w:r>
          </w:p>
        </w:tc>
        <w:tc>
          <w:tcPr>
            <w:tcW w:w="129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23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4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67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65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720" w:type="dxa"/>
            <w:vAlign w:val="center"/>
          </w:tcPr>
          <w:p w:rsidR="00471D1F" w:rsidRPr="00A81382" w:rsidRDefault="00471D1F" w:rsidP="00F70B81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24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00" w:type="dxa"/>
            <w:vAlign w:val="center"/>
          </w:tcPr>
          <w:p w:rsidR="00471D1F" w:rsidRPr="00A81382" w:rsidRDefault="00471D1F" w:rsidP="00F70B8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</w:tr>
      <w:tr w:rsidR="00C53AA9" w:rsidRPr="002B2CAE" w:rsidTr="00840E52">
        <w:trPr>
          <w:jc w:val="center"/>
        </w:trPr>
        <w:tc>
          <w:tcPr>
            <w:tcW w:w="1260" w:type="dxa"/>
            <w:vMerge/>
            <w:tcBorders>
              <w:top w:val="single" w:sz="4" w:space="0" w:color="auto"/>
            </w:tcBorders>
          </w:tcPr>
          <w:p w:rsidR="00C53AA9" w:rsidRPr="002B2CAE" w:rsidRDefault="00C53AA9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</w:tcBorders>
          </w:tcPr>
          <w:p w:rsidR="00C53AA9" w:rsidRPr="002B2CAE" w:rsidRDefault="00C53AA9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C53AA9" w:rsidRDefault="00C53AA9" w:rsidP="00840E52">
            <w:pPr>
              <w:widowControl w:val="0"/>
              <w:autoSpaceDE w:val="0"/>
              <w:autoSpaceDN w:val="0"/>
              <w:adjustRightInd w:val="0"/>
              <w:spacing w:before="10"/>
              <w:ind w:left="18" w:righ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 xml:space="preserve"> উপজেলা</w:t>
            </w:r>
            <w:r>
              <w:rPr>
                <w:rFonts w:ascii="Nikosh" w:hAnsi="Nikosh" w:cs="Nikosh" w:hint="cs"/>
                <w:cs/>
                <w:lang w:bidi="bn-BD"/>
              </w:rPr>
              <w:t>র</w:t>
            </w:r>
            <w:r>
              <w:rPr>
                <w:rFonts w:ascii="Nikosh" w:hAnsi="Nikosh" w:cs="Nikosh"/>
              </w:rPr>
              <w:t xml:space="preserve"> প্রবেশদ্বারে “চেতনায় মুক্তিযুদ্ধ” তোরণ নির্মাণ</w:t>
            </w:r>
          </w:p>
        </w:tc>
        <w:tc>
          <w:tcPr>
            <w:tcW w:w="1460" w:type="dxa"/>
            <w:vAlign w:val="center"/>
          </w:tcPr>
          <w:p w:rsidR="00C53AA9" w:rsidRDefault="00921E80" w:rsidP="00840E52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 w:rsidR="00C53AA9">
              <w:rPr>
                <w:rFonts w:ascii="Nikosh" w:hAnsi="Nikosh" w:cs="Nikosh" w:hint="cs"/>
                <w:cs/>
                <w:lang w:bidi="bn-IN"/>
              </w:rPr>
              <w:t xml:space="preserve">নির্মিত তোরণ </w:t>
            </w:r>
          </w:p>
        </w:tc>
        <w:tc>
          <w:tcPr>
            <w:tcW w:w="1290" w:type="dxa"/>
            <w:vAlign w:val="center"/>
          </w:tcPr>
          <w:p w:rsidR="00C53AA9" w:rsidRDefault="00C766A7" w:rsidP="00840E52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C53AA9" w:rsidRDefault="00C766A7" w:rsidP="00840E52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C53AA9" w:rsidRDefault="00391759" w:rsidP="0071233A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৩</w:t>
            </w:r>
          </w:p>
        </w:tc>
        <w:tc>
          <w:tcPr>
            <w:tcW w:w="840" w:type="dxa"/>
            <w:vAlign w:val="center"/>
          </w:tcPr>
          <w:p w:rsidR="00C53AA9" w:rsidRDefault="00C53AA9" w:rsidP="0071233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C53AA9" w:rsidRDefault="00C53AA9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C53AA9" w:rsidRDefault="004A3F02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670" w:type="dxa"/>
            <w:vAlign w:val="center"/>
          </w:tcPr>
          <w:p w:rsidR="00C53AA9" w:rsidRDefault="004A3F02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650" w:type="dxa"/>
            <w:vAlign w:val="center"/>
          </w:tcPr>
          <w:p w:rsidR="00C53AA9" w:rsidRDefault="004A3F02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810" w:type="dxa"/>
            <w:vAlign w:val="center"/>
          </w:tcPr>
          <w:p w:rsidR="00C53AA9" w:rsidRDefault="004A3F02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720" w:type="dxa"/>
            <w:vAlign w:val="center"/>
          </w:tcPr>
          <w:p w:rsidR="00C53AA9" w:rsidRDefault="004A3F02" w:rsidP="0071233A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1240" w:type="dxa"/>
            <w:vAlign w:val="center"/>
          </w:tcPr>
          <w:p w:rsidR="00C53AA9" w:rsidRDefault="004A3F02" w:rsidP="0071233A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1100" w:type="dxa"/>
            <w:vAlign w:val="center"/>
          </w:tcPr>
          <w:p w:rsidR="00C53AA9" w:rsidRDefault="004A3F02" w:rsidP="0071233A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</w:tr>
      <w:tr w:rsidR="00D200A6" w:rsidRPr="002B2CAE" w:rsidTr="00A67B63">
        <w:trPr>
          <w:jc w:val="center"/>
        </w:trPr>
        <w:tc>
          <w:tcPr>
            <w:tcW w:w="1260" w:type="dxa"/>
            <w:vMerge/>
          </w:tcPr>
          <w:p w:rsidR="00D200A6" w:rsidRPr="002B2CAE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200A6" w:rsidRPr="002B2CAE" w:rsidRDefault="00D200A6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200A6" w:rsidRPr="00A81382" w:rsidRDefault="00D200A6" w:rsidP="00702CE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[৫.৪]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জাতির পিতা বঙ্গবন্ধু শেখ মুজিবুর রহমান এর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বঙ্গবন্ধু ম্যুরাল/কর্ণার স্থাপন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  <w:lang w:bidi="bn-IN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D200A6" w:rsidRPr="00A81382" w:rsidRDefault="009F7597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lastRenderedPageBreak/>
              <w:t>বঙ্গবন্ধু ম্যুরাল/কর্ণার স্থাপন</w:t>
            </w:r>
          </w:p>
        </w:tc>
        <w:tc>
          <w:tcPr>
            <w:tcW w:w="129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67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5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2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2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10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</w:tc>
      </w:tr>
      <w:tr w:rsidR="00D200A6" w:rsidRPr="002B2CAE" w:rsidTr="00A67B63">
        <w:trPr>
          <w:trHeight w:val="872"/>
          <w:jc w:val="center"/>
        </w:trPr>
        <w:tc>
          <w:tcPr>
            <w:tcW w:w="1260" w:type="dxa"/>
            <w:vMerge/>
          </w:tcPr>
          <w:p w:rsidR="00D200A6" w:rsidRPr="002B2CAE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200A6" w:rsidRPr="002B2CAE" w:rsidRDefault="00D200A6" w:rsidP="002B2CA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[৫.৫]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জাতীয় দিবসে বীর মুক্তিযোদ্ধাদের সংবর্ধনা</w:t>
            </w:r>
          </w:p>
        </w:tc>
        <w:tc>
          <w:tcPr>
            <w:tcW w:w="146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আয়োজিত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129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7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65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0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D200A6" w:rsidRPr="002B2CAE" w:rsidTr="00A67B63">
        <w:trPr>
          <w:trHeight w:hRule="exact" w:val="1279"/>
          <w:jc w:val="center"/>
        </w:trPr>
        <w:tc>
          <w:tcPr>
            <w:tcW w:w="1260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200A6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[৫.৬]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সকল শিক্ষা প্রতিষ্ঠান ও ইউনিয়ন পরিষদে </w:t>
            </w:r>
          </w:p>
          <w:p w:rsidR="00D200A6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D200A6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মুক্তিযুদ্ধ কর্ণার স্থাপন</w:t>
            </w:r>
          </w:p>
        </w:tc>
        <w:tc>
          <w:tcPr>
            <w:tcW w:w="146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মুক্তিযুদ্ধ কর্ণার</w:t>
            </w:r>
          </w:p>
        </w:tc>
        <w:tc>
          <w:tcPr>
            <w:tcW w:w="129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67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65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72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2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10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৩৫</w:t>
            </w:r>
          </w:p>
        </w:tc>
      </w:tr>
      <w:tr w:rsidR="00D200A6" w:rsidRPr="002B2CAE" w:rsidTr="00A67B63">
        <w:trPr>
          <w:trHeight w:val="830"/>
          <w:jc w:val="center"/>
        </w:trPr>
        <w:tc>
          <w:tcPr>
            <w:tcW w:w="1260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177DA9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[৫.৭]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জ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ন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সাধারণের জন্য হেল্পডেস্ক ও</w:t>
            </w:r>
          </w:p>
          <w:p w:rsidR="00D200A6" w:rsidRPr="00A81382" w:rsidRDefault="00177DA9" w:rsidP="00177DA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  <w:lang w:bidi="bn-BD"/>
              </w:rPr>
              <w:t>ı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ওয়েটিং রুম</w:t>
            </w:r>
            <w: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’</w:t>
            </w:r>
            <w:r w:rsidR="00D200A6"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D200A6"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  <w:lang w:bidi="bn-IN"/>
              </w:rPr>
              <w:t>স্থাপন</w:t>
            </w:r>
          </w:p>
        </w:tc>
        <w:tc>
          <w:tcPr>
            <w:tcW w:w="146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আসন</w:t>
            </w:r>
          </w:p>
        </w:tc>
        <w:tc>
          <w:tcPr>
            <w:tcW w:w="129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সমষ্টি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23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7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65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2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0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১৫</w:t>
            </w:r>
          </w:p>
        </w:tc>
      </w:tr>
      <w:tr w:rsidR="00D200A6" w:rsidRPr="002B2CAE" w:rsidTr="00A67B63">
        <w:trPr>
          <w:trHeight w:val="944"/>
          <w:jc w:val="center"/>
        </w:trPr>
        <w:tc>
          <w:tcPr>
            <w:tcW w:w="1260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200A6" w:rsidRPr="002B2CAE" w:rsidRDefault="00D200A6" w:rsidP="002B2CA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25" w:type="dxa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[৫.৮]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অনলাইন ও সরাসরি প্রাপ্ত অভিযোগ দ্রুত নিষ্পত্তিকরণ</w:t>
            </w: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আয়োজিত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বাস্তবায়নের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</w:t>
            </w: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গড়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%</w:t>
            </w:r>
          </w:p>
        </w:tc>
        <w:tc>
          <w:tcPr>
            <w:tcW w:w="123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৩০</w:t>
            </w:r>
          </w:p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67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65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৮২</w:t>
            </w:r>
          </w:p>
        </w:tc>
        <w:tc>
          <w:tcPr>
            <w:tcW w:w="81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720" w:type="dxa"/>
            <w:vAlign w:val="center"/>
          </w:tcPr>
          <w:p w:rsidR="00D200A6" w:rsidRPr="00A81382" w:rsidRDefault="00D200A6" w:rsidP="002B2CA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24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100" w:type="dxa"/>
            <w:vAlign w:val="center"/>
          </w:tcPr>
          <w:p w:rsidR="00D200A6" w:rsidRPr="00A81382" w:rsidRDefault="00D200A6" w:rsidP="002B2CA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৯৮</w:t>
            </w:r>
          </w:p>
        </w:tc>
      </w:tr>
    </w:tbl>
    <w:p w:rsidR="00285ED4" w:rsidRPr="000D0126" w:rsidRDefault="00285ED4" w:rsidP="00285ED4">
      <w:pPr>
        <w:pStyle w:val="ListParagraph"/>
        <w:spacing w:after="0" w:line="240" w:lineRule="auto"/>
        <w:ind w:left="0"/>
        <w:rPr>
          <w:rFonts w:ascii="NikoshBAN" w:hAnsi="NikoshBAN" w:cs="NikoshBAN"/>
          <w:color w:val="000000"/>
          <w:sz w:val="24"/>
          <w:szCs w:val="24"/>
          <w:cs/>
          <w:lang w:bidi="bn-BD"/>
        </w:rPr>
      </w:pPr>
    </w:p>
    <w:p w:rsidR="00285ED4" w:rsidRPr="000D0126" w:rsidRDefault="00285ED4" w:rsidP="00285ED4">
      <w:pPr>
        <w:rPr>
          <w:rFonts w:ascii="NikoshBAN" w:eastAsia="Times New Roman" w:hAnsi="NikoshBAN" w:cs="NikoshBAN"/>
          <w:color w:val="000000"/>
          <w:sz w:val="24"/>
          <w:szCs w:val="24"/>
          <w:cs/>
          <w:lang w:bidi="bn-BD"/>
        </w:rPr>
      </w:pPr>
      <w:r w:rsidRPr="000D0126">
        <w:rPr>
          <w:rFonts w:ascii="NikoshBAN" w:hAnsi="NikoshBAN" w:cs="NikoshBAN"/>
          <w:color w:val="000000"/>
          <w:sz w:val="24"/>
          <w:szCs w:val="24"/>
          <w:lang w:bidi="bn-IN"/>
        </w:rPr>
        <w:br w:type="page"/>
      </w:r>
    </w:p>
    <w:p w:rsidR="00285ED4" w:rsidRPr="00350B7C" w:rsidRDefault="00285ED4" w:rsidP="00285ED4">
      <w:pPr>
        <w:pStyle w:val="ListParagraph"/>
        <w:spacing w:after="0" w:line="240" w:lineRule="auto"/>
        <w:ind w:left="0"/>
        <w:jc w:val="both"/>
        <w:rPr>
          <w:rFonts w:ascii="NikoshBAN" w:hAnsi="NikoshBAN" w:cs="NikoshBAN"/>
          <w:b/>
          <w:color w:val="000000"/>
          <w:sz w:val="28"/>
          <w:szCs w:val="28"/>
        </w:rPr>
      </w:pPr>
      <w:r>
        <w:rPr>
          <w:rFonts w:ascii="NikoshBAN" w:hAnsi="NikoshBAN" w:cs="NikoshB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10795</wp:posOffset>
                </wp:positionV>
                <wp:extent cx="3810635" cy="268605"/>
                <wp:effectExtent l="6985" t="10160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3A" w:rsidRPr="0016636E" w:rsidRDefault="0071233A" w:rsidP="00285ED4">
                            <w:pPr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lang w:bidi="bn-BD"/>
                              </w:rPr>
                            </w:pPr>
                            <w:r w:rsidRPr="0016636E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মাঠ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 xml:space="preserve"> 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পর্যায়ের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 xml:space="preserve"> 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আবশ্যিক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 xml:space="preserve"> 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কৌশলগত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 xml:space="preserve"> 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উদ্দেশ্যসমূহ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২০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২০</w:t>
                            </w:r>
                            <w:r w:rsidRPr="0016636E">
                              <w:rPr>
                                <w:rFonts w:ascii="NikoshBAN" w:hAnsi="NikoshBAN" w:cs="NikoshBAN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২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</w:t>
                            </w:r>
                          </w:p>
                          <w:p w:rsidR="0071233A" w:rsidRDefault="0071233A" w:rsidP="00285ED4">
                            <w:pPr>
                              <w:jc w:val="center"/>
                            </w:pPr>
                          </w:p>
                          <w:p w:rsidR="0071233A" w:rsidRDefault="0071233A" w:rsidP="0028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.85pt;width:300.0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PhKgIAAFAEAAAOAAAAZHJzL2Uyb0RvYy54bWysVNtu2zAMfR+wfxD0vthxkyw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">
                <v:textbox>
                  <w:txbxContent>
                    <w:p w:rsidR="0071233A" w:rsidRPr="0016636E" w:rsidRDefault="0071233A" w:rsidP="00285ED4">
                      <w:pPr>
                        <w:jc w:val="center"/>
                        <w:rPr>
                          <w:rFonts w:ascii="NikoshBAN" w:hAnsi="NikoshBAN" w:cs="NikoshBAN"/>
                          <w:sz w:val="28"/>
                          <w:lang w:bidi="bn-BD"/>
                        </w:rPr>
                      </w:pPr>
                      <w:r w:rsidRPr="0016636E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মাঠ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 xml:space="preserve"> 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পর্যায়ের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 xml:space="preserve"> 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আবশ্যিক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 xml:space="preserve"> 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কৌশলগত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 xml:space="preserve"> 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উদ্দেশ্যসমূহ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 xml:space="preserve">, </w:t>
                      </w:r>
                      <w:r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২০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২০</w:t>
                      </w:r>
                      <w:r w:rsidRPr="0016636E">
                        <w:rPr>
                          <w:rFonts w:ascii="NikoshBAN" w:hAnsi="NikoshBAN" w:cs="NikoshBAN"/>
                          <w:sz w:val="28"/>
                        </w:rPr>
                        <w:t>-</w:t>
                      </w:r>
                      <w:r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IN"/>
                        </w:rPr>
                        <w:t>২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</w:t>
                      </w:r>
                    </w:p>
                    <w:p w:rsidR="0071233A" w:rsidRDefault="0071233A" w:rsidP="00285ED4">
                      <w:pPr>
                        <w:jc w:val="center"/>
                      </w:pPr>
                    </w:p>
                    <w:p w:rsidR="0071233A" w:rsidRDefault="0071233A" w:rsidP="0028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ED4" w:rsidRPr="00350B7C" w:rsidRDefault="00285ED4" w:rsidP="00285ED4">
      <w:pPr>
        <w:pStyle w:val="ListParagraph"/>
        <w:spacing w:after="0" w:line="240" w:lineRule="auto"/>
        <w:ind w:left="360"/>
        <w:jc w:val="both"/>
        <w:rPr>
          <w:rFonts w:ascii="NikoshBAN" w:hAnsi="NikoshBAN" w:cs="NikoshBAN"/>
          <w:sz w:val="28"/>
          <w:szCs w:val="28"/>
        </w:rPr>
      </w:pPr>
    </w:p>
    <w:tbl>
      <w:tblPr>
        <w:tblW w:w="4976" w:type="pct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288"/>
        <w:gridCol w:w="1395"/>
        <w:gridCol w:w="3419"/>
        <w:gridCol w:w="2536"/>
        <w:gridCol w:w="812"/>
        <w:gridCol w:w="1087"/>
        <w:gridCol w:w="1167"/>
        <w:gridCol w:w="29"/>
        <w:gridCol w:w="1047"/>
        <w:gridCol w:w="1080"/>
        <w:gridCol w:w="1160"/>
        <w:gridCol w:w="1092"/>
      </w:tblGrid>
      <w:tr w:rsidR="00285ED4" w:rsidRPr="00350B7C" w:rsidTr="00FD3E05">
        <w:trPr>
          <w:trHeight w:val="302"/>
        </w:trPr>
        <w:tc>
          <w:tcPr>
            <w:tcW w:w="400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433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61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39" w:type="pct"/>
            <w:gridSpan w:val="2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37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30" w:type="pct"/>
            <w:gridSpan w:val="6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কলাম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-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285ED4" w:rsidRPr="00350B7C" w:rsidTr="00FD3E05">
        <w:trPr>
          <w:trHeight w:val="302"/>
        </w:trPr>
        <w:tc>
          <w:tcPr>
            <w:tcW w:w="400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কৌশলগত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উদ্দেশ্য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(Strategic Objectives)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rtl/>
                <w:cs/>
              </w:rPr>
            </w:pPr>
          </w:p>
        </w:tc>
        <w:tc>
          <w:tcPr>
            <w:tcW w:w="433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কৌশলগত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উদ্দেশ্যের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(Weight of Strategic Objectives )</w:t>
            </w:r>
          </w:p>
        </w:tc>
        <w:tc>
          <w:tcPr>
            <w:tcW w:w="1061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কার্যক্রম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(Activities)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rtl/>
                <w:cs/>
              </w:rPr>
            </w:pP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87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কর্মসম্পাদন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সূচক</w:t>
            </w:r>
          </w:p>
          <w:p w:rsidR="00285ED4" w:rsidRPr="00350B7C" w:rsidRDefault="00285ED4" w:rsidP="00E94E33">
            <w:pPr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(Performance Indicator)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rtl/>
                <w:cs/>
              </w:rPr>
            </w:pP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rtl/>
                <w:cs/>
              </w:rPr>
            </w:pPr>
          </w:p>
        </w:tc>
        <w:tc>
          <w:tcPr>
            <w:tcW w:w="252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bCs/>
              </w:rPr>
            </w:pP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একক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sz w:val="16"/>
                <w:szCs w:val="16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(Unit)</w:t>
            </w:r>
          </w:p>
        </w:tc>
        <w:tc>
          <w:tcPr>
            <w:tcW w:w="337" w:type="pct"/>
            <w:vMerge w:val="restar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কর্মসম্পাদন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সূচকের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(Weight of PI)</w:t>
            </w:r>
          </w:p>
        </w:tc>
        <w:tc>
          <w:tcPr>
            <w:tcW w:w="1730" w:type="pct"/>
            <w:gridSpan w:val="6"/>
            <w:shd w:val="clear" w:color="auto" w:fill="D3DFEE"/>
          </w:tcPr>
          <w:p w:rsidR="00285ED4" w:rsidRPr="00E31E41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rtl/>
                <w:cs/>
              </w:rPr>
            </w:pP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লক্ষ্যমাত্রার</w:t>
            </w:r>
            <w:r w:rsidRPr="00E31E41">
              <w:rPr>
                <w:rFonts w:ascii="NikoshBAN" w:hAnsi="NikoshBAN" w:cs="NikoshBAN"/>
                <w:bCs/>
                <w:sz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  <w:r w:rsidRPr="00E31E41">
              <w:rPr>
                <w:rFonts w:ascii="NikoshBAN" w:hAnsi="NikoshBAN" w:cs="NikoshBAN"/>
                <w:bCs/>
                <w:sz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২০১</w:t>
            </w:r>
            <w:r>
              <w:rPr>
                <w:rFonts w:ascii="NikoshBAN" w:hAnsi="NikoshBAN" w:cs="NikoshBAN"/>
                <w:bCs/>
                <w:sz w:val="24"/>
              </w:rPr>
              <w:t>9</w:t>
            </w:r>
            <w:r w:rsidRPr="00E31E41">
              <w:rPr>
                <w:rFonts w:ascii="NikoshBAN" w:hAnsi="NikoshBAN" w:cs="NikoshBAN"/>
                <w:bCs/>
                <w:sz w:val="24"/>
              </w:rPr>
              <w:t>-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bCs/>
                <w:sz w:val="24"/>
              </w:rPr>
              <w:t>20</w:t>
            </w:r>
          </w:p>
        </w:tc>
      </w:tr>
      <w:tr w:rsidR="00285ED4" w:rsidRPr="00350B7C" w:rsidTr="00FD3E05">
        <w:trPr>
          <w:trHeight w:val="773"/>
        </w:trPr>
        <w:tc>
          <w:tcPr>
            <w:tcW w:w="400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433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1061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787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252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337" w:type="pct"/>
            <w:vMerge/>
            <w:shd w:val="clear" w:color="auto" w:fill="A7BFD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371" w:type="pct"/>
            <w:gridSpan w:val="2"/>
            <w:shd w:val="clear" w:color="auto" w:fill="A7BFD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অসাধারণ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4"/>
                <w:szCs w:val="14"/>
              </w:rPr>
            </w:pPr>
            <w:r w:rsidRPr="00350B7C">
              <w:rPr>
                <w:rFonts w:ascii="NikoshBAN" w:hAnsi="NikoshBAN" w:cs="NikoshBAN"/>
                <w:bCs/>
                <w:sz w:val="14"/>
                <w:szCs w:val="14"/>
              </w:rPr>
              <w:t>(Excellent)</w:t>
            </w:r>
          </w:p>
        </w:tc>
        <w:tc>
          <w:tcPr>
            <w:tcW w:w="325" w:type="pct"/>
            <w:shd w:val="clear" w:color="auto" w:fill="A7BFD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অতি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উত্তম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(Very Good)</w:t>
            </w:r>
          </w:p>
        </w:tc>
        <w:tc>
          <w:tcPr>
            <w:tcW w:w="335" w:type="pct"/>
            <w:shd w:val="clear" w:color="auto" w:fill="A7BFD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উত্তম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(Good)</w:t>
            </w:r>
          </w:p>
        </w:tc>
        <w:tc>
          <w:tcPr>
            <w:tcW w:w="360" w:type="pct"/>
            <w:shd w:val="clear" w:color="auto" w:fill="A7BFD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চলতি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</w:rPr>
              <w:t>(Fair)</w:t>
            </w:r>
          </w:p>
        </w:tc>
        <w:tc>
          <w:tcPr>
            <w:tcW w:w="338" w:type="pct"/>
            <w:shd w:val="clear" w:color="auto" w:fill="A7BFD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চলতি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মানের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নিম্নে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  <w:sz w:val="16"/>
                <w:szCs w:val="16"/>
                <w:lang w:bidi="bn-IN"/>
              </w:rPr>
            </w:pPr>
            <w:r w:rsidRPr="00350B7C">
              <w:rPr>
                <w:rFonts w:ascii="NikoshBAN" w:hAnsi="NikoshBAN" w:cs="NikoshBAN"/>
                <w:bCs/>
                <w:sz w:val="16"/>
                <w:szCs w:val="16"/>
                <w:lang w:bidi="bn-IN"/>
              </w:rPr>
              <w:t>(Poor)</w:t>
            </w:r>
          </w:p>
        </w:tc>
      </w:tr>
      <w:tr w:rsidR="00285ED4" w:rsidRPr="00350B7C" w:rsidTr="00FD3E05">
        <w:trPr>
          <w:trHeight w:val="283"/>
        </w:trPr>
        <w:tc>
          <w:tcPr>
            <w:tcW w:w="400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433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1061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787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252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337" w:type="pct"/>
            <w:vMerge/>
            <w:shd w:val="clear" w:color="auto" w:fill="D3DFEE"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</w:p>
        </w:tc>
        <w:tc>
          <w:tcPr>
            <w:tcW w:w="371" w:type="pct"/>
            <w:gridSpan w:val="2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350B7C">
              <w:rPr>
                <w:rFonts w:ascii="NikoshBAN" w:hAnsi="NikoshBAN" w:cs="NikoshBAN"/>
                <w:bCs/>
                <w:cs/>
                <w:lang w:bidi="bn-IN"/>
              </w:rPr>
              <w:t>১০০</w:t>
            </w:r>
            <w:r w:rsidRPr="00350B7C">
              <w:rPr>
                <w:rFonts w:ascii="NikoshBAN" w:hAnsi="NikoshBAN" w:cs="NikoshBAN"/>
                <w:bCs/>
              </w:rPr>
              <w:t>%</w:t>
            </w:r>
          </w:p>
        </w:tc>
        <w:tc>
          <w:tcPr>
            <w:tcW w:w="325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350B7C">
              <w:rPr>
                <w:rFonts w:ascii="NikoshBAN" w:hAnsi="NikoshBAN" w:cs="NikoshBAN"/>
                <w:bCs/>
                <w:cs/>
                <w:lang w:bidi="bn-IN"/>
              </w:rPr>
              <w:t>৯০</w:t>
            </w:r>
            <w:r w:rsidRPr="00350B7C">
              <w:rPr>
                <w:rFonts w:ascii="NikoshBAN" w:hAnsi="NikoshBAN" w:cs="NikoshBAN"/>
                <w:bCs/>
              </w:rPr>
              <w:t>%</w:t>
            </w:r>
          </w:p>
        </w:tc>
        <w:tc>
          <w:tcPr>
            <w:tcW w:w="335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350B7C">
              <w:rPr>
                <w:rFonts w:ascii="NikoshBAN" w:hAnsi="NikoshBAN" w:cs="NikoshBAN"/>
                <w:bCs/>
                <w:cs/>
                <w:lang w:bidi="bn-IN"/>
              </w:rPr>
              <w:t>৮০</w:t>
            </w:r>
            <w:r w:rsidRPr="00350B7C">
              <w:rPr>
                <w:rFonts w:ascii="NikoshBAN" w:hAnsi="NikoshBAN" w:cs="NikoshBAN"/>
                <w:bCs/>
              </w:rPr>
              <w:t>%</w:t>
            </w:r>
          </w:p>
        </w:tc>
        <w:tc>
          <w:tcPr>
            <w:tcW w:w="360" w:type="pct"/>
            <w:shd w:val="clear" w:color="auto" w:fill="D3DFEE"/>
          </w:tcPr>
          <w:p w:rsidR="00285ED4" w:rsidRPr="00350B7C" w:rsidRDefault="00285ED4" w:rsidP="00E94E33">
            <w:pPr>
              <w:tabs>
                <w:tab w:val="left" w:pos="225"/>
                <w:tab w:val="center" w:pos="432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350B7C">
              <w:rPr>
                <w:rFonts w:ascii="NikoshBAN" w:hAnsi="NikoshBAN" w:cs="NikoshBAN"/>
                <w:bCs/>
              </w:rPr>
              <w:tab/>
            </w:r>
            <w:r w:rsidRPr="00350B7C">
              <w:rPr>
                <w:rFonts w:ascii="NikoshBAN" w:hAnsi="NikoshBAN" w:cs="NikoshBAN"/>
                <w:bCs/>
              </w:rPr>
              <w:tab/>
            </w:r>
            <w:r w:rsidRPr="00350B7C">
              <w:rPr>
                <w:rFonts w:ascii="NikoshBAN" w:hAnsi="NikoshBAN" w:cs="NikoshBAN"/>
                <w:bCs/>
                <w:cs/>
                <w:lang w:bidi="bn-IN"/>
              </w:rPr>
              <w:t>৭০</w:t>
            </w:r>
            <w:r w:rsidRPr="00350B7C">
              <w:rPr>
                <w:rFonts w:ascii="NikoshBAN" w:hAnsi="NikoshBAN" w:cs="NikoshBAN"/>
                <w:bCs/>
              </w:rPr>
              <w:t>%</w:t>
            </w:r>
          </w:p>
        </w:tc>
        <w:tc>
          <w:tcPr>
            <w:tcW w:w="338" w:type="pct"/>
            <w:shd w:val="clear" w:color="auto" w:fill="D3DFEE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350B7C">
              <w:rPr>
                <w:rFonts w:ascii="NikoshBAN" w:hAnsi="NikoshBAN" w:cs="NikoshBAN"/>
                <w:bCs/>
                <w:cs/>
                <w:lang w:bidi="bn-IN"/>
              </w:rPr>
              <w:t>৬০</w:t>
            </w:r>
            <w:r w:rsidRPr="00350B7C">
              <w:rPr>
                <w:rFonts w:ascii="NikoshBAN" w:hAnsi="NikoshBAN" w:cs="NikoshBAN"/>
                <w:bCs/>
              </w:rPr>
              <w:t>%</w:t>
            </w:r>
          </w:p>
        </w:tc>
      </w:tr>
      <w:tr w:rsidR="00285ED4" w:rsidRPr="00350B7C" w:rsidTr="00FD3E05">
        <w:trPr>
          <w:trHeight w:val="312"/>
        </w:trPr>
        <w:tc>
          <w:tcPr>
            <w:tcW w:w="5000" w:type="pct"/>
            <w:gridSpan w:val="12"/>
            <w:shd w:val="clear" w:color="auto" w:fill="A7BFDE"/>
          </w:tcPr>
          <w:p w:rsidR="00285ED4" w:rsidRPr="00350B7C" w:rsidRDefault="00285ED4" w:rsidP="00FD3E05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আবশ্যিক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কৌশলগত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উদ্দেশ্যসমূহ</w:t>
            </w:r>
          </w:p>
        </w:tc>
      </w:tr>
      <w:tr w:rsidR="004718C4" w:rsidRPr="00350B7C" w:rsidTr="00FD3E05">
        <w:trPr>
          <w:trHeight w:val="862"/>
        </w:trPr>
        <w:tc>
          <w:tcPr>
            <w:tcW w:w="400" w:type="pct"/>
            <w:vMerge w:val="restart"/>
            <w:shd w:val="clear" w:color="auto" w:fill="D3DFEE"/>
            <w:vAlign w:val="center"/>
          </w:tcPr>
          <w:p w:rsidR="004718C4" w:rsidRPr="00E31E41" w:rsidRDefault="004718C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  <w:p w:rsidR="004718C4" w:rsidRPr="00E31E41" w:rsidRDefault="004718C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  <w:lang w:bidi="bn-BD"/>
              </w:rPr>
            </w:pP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>[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]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দাপ্তরিক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কর্মকান্ডে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স্বচ্ছতা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জবাবদিহি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নিশ্চিতকরণ</w:t>
            </w:r>
          </w:p>
        </w:tc>
        <w:tc>
          <w:tcPr>
            <w:tcW w:w="433" w:type="pct"/>
            <w:vMerge w:val="restart"/>
            <w:shd w:val="clear" w:color="auto" w:fill="D3DFEE"/>
            <w:vAlign w:val="center"/>
          </w:tcPr>
          <w:p w:rsidR="004718C4" w:rsidRPr="00E31E41" w:rsidRDefault="004718C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4718C4" w:rsidRPr="00E31E41" w:rsidRDefault="004718C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4718C4" w:rsidRPr="00E31E41" w:rsidRDefault="004718C4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4718C4" w:rsidRPr="00E31E41" w:rsidRDefault="00ED73E7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      </w:t>
            </w:r>
            <w:r w:rsidR="004718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061" w:type="pct"/>
            <w:vMerge w:val="restart"/>
            <w:shd w:val="clear" w:color="auto" w:fill="D3DFEE"/>
            <w:vAlign w:val="center"/>
          </w:tcPr>
          <w:p w:rsidR="004718C4" w:rsidRPr="00E31E41" w:rsidRDefault="004718C4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rtl/>
                <w:cs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rtl/>
                <w:cs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] </w:t>
            </w:r>
            <w:r w:rsidR="00FD3E0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 কর্মসম্পাদন চুক্তি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(এপিএ)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বাস্তবায়ন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4718C4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এপিএ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’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 সকল ত্রৈমাসিক প্রতিবেদন ওয়েবসাইটে প্রকাশিত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3E0F46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3A5A22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3E0F46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4718C4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4718C4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4718C4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4718C4" w:rsidRPr="00E31E41" w:rsidRDefault="004718C4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214C21" w:rsidRPr="00350B7C" w:rsidTr="00FD3E05">
        <w:trPr>
          <w:trHeight w:val="709"/>
        </w:trPr>
        <w:tc>
          <w:tcPr>
            <w:tcW w:w="400" w:type="pct"/>
            <w:vMerge/>
            <w:shd w:val="clear" w:color="auto" w:fill="D3DFEE"/>
            <w:vAlign w:val="center"/>
          </w:tcPr>
          <w:p w:rsidR="00214C21" w:rsidRPr="00E31E41" w:rsidRDefault="00214C21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433" w:type="pct"/>
            <w:vMerge/>
            <w:shd w:val="clear" w:color="auto" w:fill="D3DFEE"/>
            <w:vAlign w:val="center"/>
          </w:tcPr>
          <w:p w:rsidR="00214C21" w:rsidRPr="00E31E41" w:rsidRDefault="00214C21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vMerge/>
            <w:shd w:val="clear" w:color="auto" w:fill="D3DFEE"/>
            <w:vAlign w:val="center"/>
          </w:tcPr>
          <w:p w:rsidR="00214C21" w:rsidRDefault="00214C21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214C21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]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এপিএ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টিমের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অনুষ্ঠিত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3E0F46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214C21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CA408E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CA408E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214C21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14C21" w:rsidRPr="00E31E41" w:rsidRDefault="00214C21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CA408E" w:rsidRPr="00350B7C" w:rsidTr="00FD3E05">
        <w:trPr>
          <w:trHeight w:val="790"/>
        </w:trPr>
        <w:tc>
          <w:tcPr>
            <w:tcW w:w="400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433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1" w:type="pct"/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[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]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শুদ্ধাচার</w:t>
            </w: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/উত্তম চর্চার বিষয়ে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অংশীজনদের সঙ্গে মতবিনিময়</w:t>
            </w:r>
          </w:p>
        </w:tc>
        <w:tc>
          <w:tcPr>
            <w:tcW w:w="787" w:type="pct"/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[১.২.১]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মতবিনিময় সভা অনুষ্ঠান</w:t>
            </w:r>
          </w:p>
        </w:tc>
        <w:tc>
          <w:tcPr>
            <w:tcW w:w="252" w:type="pct"/>
            <w:shd w:val="clear" w:color="auto" w:fill="A7BFDE"/>
            <w:vAlign w:val="center"/>
          </w:tcPr>
          <w:p w:rsidR="00CA408E" w:rsidRDefault="00CA408E" w:rsidP="00CA408E">
            <w:pPr>
              <w:jc w:val="center"/>
            </w:pPr>
            <w:r w:rsidRPr="005E5E2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shd w:val="clear" w:color="auto" w:fill="A7BFDE"/>
            <w:vAlign w:val="center"/>
          </w:tcPr>
          <w:p w:rsidR="00CA408E" w:rsidRPr="00E31E41" w:rsidRDefault="00CA408E" w:rsidP="00CA40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4" w:type="pct"/>
            <w:gridSpan w:val="2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35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0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rtl/>
                <w:cs/>
              </w:rPr>
              <w:t>-</w:t>
            </w:r>
          </w:p>
        </w:tc>
      </w:tr>
      <w:tr w:rsidR="00CA408E" w:rsidRPr="00350B7C" w:rsidTr="00FD3E05">
        <w:trPr>
          <w:trHeight w:val="790"/>
        </w:trPr>
        <w:tc>
          <w:tcPr>
            <w:tcW w:w="400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433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1" w:type="pct"/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[১.৩] অভিযোগ প্রতিকার ব্যবস্থা বিষয়ে সেবাগ্রহীতা/অংশীজনের অবহিতকরণ</w:t>
            </w:r>
          </w:p>
        </w:tc>
        <w:tc>
          <w:tcPr>
            <w:tcW w:w="787" w:type="pct"/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[১.৩.১] অবহতিকরণ সভা আয়োজিত</w:t>
            </w:r>
          </w:p>
        </w:tc>
        <w:tc>
          <w:tcPr>
            <w:tcW w:w="252" w:type="pct"/>
            <w:shd w:val="clear" w:color="auto" w:fill="A7BFDE"/>
          </w:tcPr>
          <w:p w:rsidR="00CA408E" w:rsidRDefault="00CA408E">
            <w:r w:rsidRPr="005E5E2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shd w:val="clear" w:color="auto" w:fill="A7BFDE"/>
            <w:vAlign w:val="center"/>
          </w:tcPr>
          <w:p w:rsidR="00CA408E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4" w:type="pct"/>
            <w:gridSpan w:val="2"/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35" w:type="pct"/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0" w:type="pct"/>
            <w:shd w:val="clear" w:color="auto" w:fill="A7BFDE"/>
            <w:vAlign w:val="center"/>
          </w:tcPr>
          <w:p w:rsidR="00CA408E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338" w:type="pct"/>
            <w:shd w:val="clear" w:color="auto" w:fill="A7BFDE"/>
            <w:vAlign w:val="center"/>
          </w:tcPr>
          <w:p w:rsidR="00CA408E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</w:tr>
      <w:tr w:rsidR="00550B69" w:rsidRPr="00350B7C" w:rsidTr="00FD3E05">
        <w:trPr>
          <w:trHeight w:val="271"/>
        </w:trPr>
        <w:tc>
          <w:tcPr>
            <w:tcW w:w="400" w:type="pct"/>
            <w:vMerge/>
            <w:shd w:val="clear" w:color="auto" w:fill="D3DFEE"/>
          </w:tcPr>
          <w:p w:rsidR="00550B69" w:rsidRPr="00E31E41" w:rsidRDefault="00550B69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433" w:type="pct"/>
            <w:vMerge/>
            <w:shd w:val="clear" w:color="auto" w:fill="D3DFEE"/>
          </w:tcPr>
          <w:p w:rsidR="00550B69" w:rsidRPr="00E31E41" w:rsidRDefault="00550B69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1" w:type="pct"/>
            <w:shd w:val="clear" w:color="auto" w:fill="D3DFEE"/>
            <w:vAlign w:val="center"/>
          </w:tcPr>
          <w:p w:rsidR="00550B69" w:rsidRDefault="00550B69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[1.4]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প্রতিশ্রুতি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বিষয়ে সেবাগ্রহীতাদের অবহিতকরণ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3DFEE"/>
          </w:tcPr>
          <w:p w:rsidR="00550B69" w:rsidRDefault="00550B69">
            <w:r w:rsidRPr="005E5E2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550B69" w:rsidRPr="00E31E41" w:rsidRDefault="00550B69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CA408E" w:rsidRPr="00350B7C" w:rsidTr="00FD3E05">
        <w:trPr>
          <w:trHeight w:val="655"/>
        </w:trPr>
        <w:tc>
          <w:tcPr>
            <w:tcW w:w="400" w:type="pct"/>
            <w:vMerge/>
            <w:shd w:val="clear" w:color="auto" w:fill="D3DFE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433" w:type="pct"/>
            <w:vMerge/>
            <w:shd w:val="clear" w:color="auto" w:fill="D3DFE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1" w:type="pct"/>
            <w:shd w:val="clear" w:color="auto" w:fill="D3DFE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[১.৫] তথ্য বাতায়ন হালনাগাদ সংক্রান্ত ত্রৈমাসিক প্রতিবেদন ঊর্ধ্বতন কর্তৃপক্ষের নিকট প্রেরণ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[১.৫.১]  ত্রৈমাসিক প্রতিবেদন প্রেরিত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3DFEE"/>
          </w:tcPr>
          <w:p w:rsidR="00CA408E" w:rsidRDefault="00CA408E">
            <w:r w:rsidRPr="005E5E2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550B69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550B69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550B69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550B69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550B69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CA408E" w:rsidRPr="00350B7C" w:rsidTr="00FD3E05">
        <w:trPr>
          <w:trHeight w:val="619"/>
        </w:trPr>
        <w:tc>
          <w:tcPr>
            <w:tcW w:w="400" w:type="pct"/>
            <w:vMerge w:val="restar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>[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]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কর্মসম্পাদনে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গতিশীলতা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আনয়ন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সেবার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মান</w:t>
            </w:r>
            <w:r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lastRenderedPageBreak/>
              <w:t>বৃদ্ধি</w:t>
            </w:r>
          </w:p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rtl/>
                <w:cs/>
                <w:lang w:bidi="bn-BD"/>
              </w:rPr>
            </w:pPr>
          </w:p>
        </w:tc>
        <w:tc>
          <w:tcPr>
            <w:tcW w:w="433" w:type="pct"/>
            <w:vMerge w:val="restar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       ৮</w:t>
            </w:r>
          </w:p>
        </w:tc>
        <w:tc>
          <w:tcPr>
            <w:tcW w:w="1061" w:type="pct"/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নথি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</w:t>
            </w:r>
          </w:p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="005A12E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নথি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নোট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নিষ্পত্তিকৃত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%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0D4BFC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  <w:r w:rsidR="00CA408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0D4BFC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0D4BFC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0D4BFC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CA408E" w:rsidRPr="00350B7C" w:rsidTr="00FD3E05">
        <w:trPr>
          <w:trHeight w:val="280"/>
        </w:trPr>
        <w:tc>
          <w:tcPr>
            <w:tcW w:w="400" w:type="pct"/>
            <w:vMerge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উদ্যোগ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বাস্তবায়ন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lastRenderedPageBreak/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ন্যূনতম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একটি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উদ্যোগ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চালুকৃত</w:t>
            </w:r>
          </w:p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AA3A6D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সংখ্যা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AA3A6D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ফেব্রুয়ারি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AA3A6D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CA408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মার্চ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২০২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AA3A6D" w:rsidP="00AA3A6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</w:t>
            </w:r>
            <w:r w:rsidR="00CA408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এপ্রিল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২০২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1565A4" w:rsidP="001565A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১৫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মে</w:t>
            </w:r>
            <w:r w:rsidR="00CA40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২০২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1565A4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-</w:t>
            </w:r>
          </w:p>
        </w:tc>
      </w:tr>
      <w:tr w:rsidR="00CA408E" w:rsidRPr="00350B7C" w:rsidTr="00FD3E05">
        <w:trPr>
          <w:trHeight w:val="655"/>
        </w:trPr>
        <w:tc>
          <w:tcPr>
            <w:tcW w:w="400" w:type="pct"/>
            <w:vMerge/>
            <w:tcBorders>
              <w:bottom w:val="single" w:sz="8" w:space="0" w:color="7BA0CD"/>
            </w:tcBorders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bottom w:val="single" w:sz="8" w:space="0" w:color="7BA0CD"/>
            </w:tcBorders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কর্মচারীর প্রশিক্ষণ প্রদান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প্রত্যেক কর্মচারীর জন্য প্রশিক্ষণ আয়োজিত</w:t>
            </w:r>
          </w:p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জনঘন্টা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CA408E" w:rsidRPr="00350B7C" w:rsidTr="00FD3E05">
        <w:trPr>
          <w:trHeight w:val="462"/>
        </w:trPr>
        <w:tc>
          <w:tcPr>
            <w:tcW w:w="400" w:type="pct"/>
            <w:vMerge/>
            <w:tcBorders>
              <w:bottom w:val="single" w:sz="8" w:space="0" w:color="7BA0CD"/>
            </w:tcBorders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bottom w:val="single" w:sz="8" w:space="0" w:color="7BA0CD"/>
            </w:tcBorders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১০ম গ্রেড ও তদুর্ধ্ব প্রত্যেক কর্মচারীকে এপিএ বিষয়ে প্রদত্ত প্রশিক্ষণ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জনঘন্টা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8" w:space="0" w:color="7BA0CD"/>
            </w:tcBorders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CA408E" w:rsidRPr="00350B7C" w:rsidTr="00FD3E05">
        <w:trPr>
          <w:trHeight w:val="1134"/>
        </w:trPr>
        <w:tc>
          <w:tcPr>
            <w:tcW w:w="400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A7BFDE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এপিএ বাস্তবায়নে প্রণোদনা প্রদান</w:t>
            </w:r>
          </w:p>
        </w:tc>
        <w:tc>
          <w:tcPr>
            <w:tcW w:w="787" w:type="pct"/>
            <w:shd w:val="clear" w:color="auto" w:fill="A7BFDE"/>
            <w:vAlign w:val="center"/>
          </w:tcPr>
          <w:p w:rsidR="00CA408E" w:rsidRPr="00E31E41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ন্যূনতম একটি আওতাধীন দপ্তর/একজন কর্মচারীকে এপিএ বাস্তবায়নের জন্য প্রণোদনা প্রদানকৃত</w:t>
            </w:r>
          </w:p>
        </w:tc>
        <w:tc>
          <w:tcPr>
            <w:tcW w:w="252" w:type="pct"/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337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" w:type="pct"/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4" w:type="pct"/>
            <w:gridSpan w:val="2"/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5" w:type="pct"/>
            <w:shd w:val="clear" w:color="auto" w:fill="A7BFD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60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38" w:type="pct"/>
            <w:shd w:val="clear" w:color="auto" w:fill="A7BFDE"/>
            <w:vAlign w:val="center"/>
          </w:tcPr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</w:tr>
      <w:tr w:rsidR="00CA408E" w:rsidRPr="00350B7C" w:rsidTr="00FD3E05">
        <w:trPr>
          <w:trHeight w:val="543"/>
        </w:trPr>
        <w:tc>
          <w:tcPr>
            <w:tcW w:w="400" w:type="pct"/>
            <w:vMerge w:val="restart"/>
            <w:shd w:val="clear" w:color="auto" w:fill="D3DFEE"/>
            <w:vAlign w:val="center"/>
          </w:tcPr>
          <w:p w:rsidR="00CA408E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  <w:p w:rsidR="00CA408E" w:rsidRPr="00E31E41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  <w:lang w:bidi="bn-BD"/>
              </w:rPr>
            </w:pP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>[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৩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]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আর্থিক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সম্পদ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ব্যবস্থাপনার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উন্নয়ন</w:t>
            </w:r>
          </w:p>
        </w:tc>
        <w:tc>
          <w:tcPr>
            <w:tcW w:w="433" w:type="pct"/>
            <w:vMerge w:val="restart"/>
            <w:shd w:val="clear" w:color="auto" w:fill="D3DFEE"/>
            <w:vAlign w:val="center"/>
          </w:tcPr>
          <w:p w:rsidR="00CA408E" w:rsidRPr="00350B7C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538135"/>
                <w:sz w:val="24"/>
                <w:szCs w:val="24"/>
                <w:rtl/>
                <w:cs/>
              </w:rPr>
            </w:pPr>
          </w:p>
          <w:p w:rsidR="00CA408E" w:rsidRPr="00350B7C" w:rsidRDefault="00CA408E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538135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color w:val="538135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1" w:type="pct"/>
            <w:shd w:val="clear" w:color="auto" w:fill="D3DFE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[৩.১] বার্ষিক ক্রয় পরিকল্পনা বাস্তবায়ন</w:t>
            </w:r>
          </w:p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CA408E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[৩.১.১]  ক্রয় পরিকল্পনা অনুযায়ী ক্রয় সম্পাদিত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312858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>%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Default="00CA408E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Pr="00E31E41" w:rsidRDefault="00312858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Pr="00E31E41" w:rsidRDefault="00312858" w:rsidP="00E94E3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CA408E" w:rsidRPr="00E31E41" w:rsidRDefault="00312858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917FB" w:rsidRPr="00350B7C" w:rsidTr="00FD3E05">
        <w:trPr>
          <w:trHeight w:val="584"/>
        </w:trPr>
        <w:tc>
          <w:tcPr>
            <w:tcW w:w="400" w:type="pct"/>
            <w:vMerge/>
            <w:shd w:val="clear" w:color="auto" w:fill="D3DFEE"/>
            <w:vAlign w:val="center"/>
          </w:tcPr>
          <w:p w:rsidR="009917FB" w:rsidRPr="00E31E41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D3DFEE"/>
            <w:vAlign w:val="center"/>
          </w:tcPr>
          <w:p w:rsidR="009917FB" w:rsidRPr="00350B7C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538135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   [৩.২] বার্ষিক উন্নয়ন কর্মসূচি (এডিপি)/বাজেট বাস্তবায়ন</w:t>
            </w:r>
          </w:p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[৩.২.১] বার্ষিক উন্নয়ন কর্মসূচি (এডিপি)/বাজেট বাস্তবায়িত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Pr="00E31E41" w:rsidRDefault="009917FB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Pr="00E31E41" w:rsidRDefault="009917FB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9917FB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917FB" w:rsidRPr="00350B7C" w:rsidTr="00FD3E05">
        <w:trPr>
          <w:trHeight w:val="508"/>
        </w:trPr>
        <w:tc>
          <w:tcPr>
            <w:tcW w:w="400" w:type="pct"/>
            <w:vMerge/>
            <w:shd w:val="clear" w:color="auto" w:fill="D3DFEE"/>
          </w:tcPr>
          <w:p w:rsidR="009917FB" w:rsidRPr="00350B7C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color w:val="538135"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D3DFEE"/>
          </w:tcPr>
          <w:p w:rsidR="009917FB" w:rsidRPr="00350B7C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538135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shd w:val="clear" w:color="auto" w:fill="D3DFEE"/>
            <w:vAlign w:val="center"/>
          </w:tcPr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অডিট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আপত্তি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নিষ্পত্তি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কার্যক্রমের</w:t>
            </w: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87" w:type="pct"/>
            <w:shd w:val="clear" w:color="auto" w:fill="D3DFEE"/>
            <w:vAlign w:val="center"/>
          </w:tcPr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]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অডিট</w:t>
            </w:r>
            <w:r w:rsidRPr="00E31E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আপত্তি</w:t>
            </w:r>
            <w:r w:rsidRPr="00E31E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নিষ্পত্তিকৃত</w:t>
            </w:r>
          </w:p>
        </w:tc>
        <w:tc>
          <w:tcPr>
            <w:tcW w:w="252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31E41">
              <w:rPr>
                <w:rFonts w:ascii="NikoshBAN" w:hAnsi="NikoshBAN" w:cs="NikoshBAN"/>
                <w:sz w:val="24"/>
                <w:szCs w:val="24"/>
                <w:lang w:bidi="bn-IN"/>
              </w:rPr>
              <w:t>%</w:t>
            </w:r>
          </w:p>
        </w:tc>
        <w:tc>
          <w:tcPr>
            <w:tcW w:w="337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334" w:type="pct"/>
            <w:gridSpan w:val="2"/>
            <w:shd w:val="clear" w:color="auto" w:fill="D3DFEE"/>
            <w:vAlign w:val="center"/>
          </w:tcPr>
          <w:p w:rsidR="009917FB" w:rsidRPr="00E31E41" w:rsidRDefault="009917FB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35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0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38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917FB" w:rsidRPr="00350B7C" w:rsidTr="00FD3E05">
        <w:trPr>
          <w:trHeight w:val="508"/>
        </w:trPr>
        <w:tc>
          <w:tcPr>
            <w:tcW w:w="400" w:type="pct"/>
            <w:vMerge/>
            <w:shd w:val="clear" w:color="auto" w:fill="D3DFEE"/>
          </w:tcPr>
          <w:p w:rsidR="009917FB" w:rsidRPr="00350B7C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color w:val="538135"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D3DFEE"/>
          </w:tcPr>
          <w:p w:rsidR="009917FB" w:rsidRPr="00350B7C" w:rsidRDefault="009917FB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538135"/>
                <w:sz w:val="24"/>
                <w:szCs w:val="24"/>
                <w:rtl/>
                <w:cs/>
              </w:rPr>
            </w:pPr>
          </w:p>
        </w:tc>
        <w:tc>
          <w:tcPr>
            <w:tcW w:w="1061" w:type="pct"/>
            <w:shd w:val="clear" w:color="auto" w:fill="D3DFEE"/>
            <w:vAlign w:val="center"/>
          </w:tcPr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হালনাগাদকৃত স্থাবর ও অস্থাবর সম্পত্তির তালিকা ঊর্ধ্বতন অফিসে প্রেরণ </w:t>
            </w:r>
          </w:p>
        </w:tc>
        <w:tc>
          <w:tcPr>
            <w:tcW w:w="787" w:type="pct"/>
            <w:shd w:val="clear" w:color="auto" w:fill="D3DFEE"/>
            <w:vAlign w:val="center"/>
          </w:tcPr>
          <w:p w:rsidR="009917FB" w:rsidRPr="00E31E41" w:rsidRDefault="009917FB" w:rsidP="006109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[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]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হালনাগাদকৃত স্থাবর ও অস্থাবর সম্পত্তির তালিকা ঊর্ধ্বতন অফিসে প্রেরিত</w:t>
            </w:r>
          </w:p>
        </w:tc>
        <w:tc>
          <w:tcPr>
            <w:tcW w:w="252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31E4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37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" w:type="pct"/>
            <w:shd w:val="clear" w:color="auto" w:fill="D3DFEE"/>
            <w:vAlign w:val="center"/>
          </w:tcPr>
          <w:p w:rsidR="009917FB" w:rsidRPr="00E31E41" w:rsidRDefault="009917FB" w:rsidP="009917FB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ডিসেম্বর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334" w:type="pct"/>
            <w:gridSpan w:val="2"/>
            <w:shd w:val="clear" w:color="auto" w:fill="D3DFEE"/>
            <w:vAlign w:val="center"/>
          </w:tcPr>
          <w:p w:rsidR="009917FB" w:rsidRPr="00E31E41" w:rsidRDefault="009917FB" w:rsidP="009917F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জানুয়ারি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5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ফেব্রুয়ারি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0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338" w:type="pct"/>
            <w:shd w:val="clear" w:color="auto" w:fill="D3DFEE"/>
            <w:vAlign w:val="center"/>
          </w:tcPr>
          <w:p w:rsidR="009917FB" w:rsidRPr="00E31E41" w:rsidRDefault="009917FB" w:rsidP="00ED12E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285ED4" w:rsidRPr="00E31E41" w:rsidRDefault="00285ED4" w:rsidP="00285ED4">
      <w:pPr>
        <w:pStyle w:val="ListParagraph"/>
        <w:numPr>
          <w:ilvl w:val="0"/>
          <w:numId w:val="5"/>
        </w:numPr>
        <w:spacing w:after="0" w:line="240" w:lineRule="auto"/>
        <w:rPr>
          <w:rFonts w:ascii="NikoshBAN" w:hAnsi="NikoshBAN" w:cs="NikoshBAN"/>
          <w:sz w:val="24"/>
          <w:szCs w:val="24"/>
        </w:rPr>
      </w:pPr>
      <w:r w:rsidRPr="00E31E41">
        <w:rPr>
          <w:rFonts w:ascii="NikoshBAN" w:hAnsi="NikoshBAN" w:cs="NikoshBAN"/>
          <w:sz w:val="24"/>
          <w:szCs w:val="24"/>
          <w:cs/>
          <w:lang w:bidi="bn-IN"/>
        </w:rPr>
        <w:t>জনপ্রশসন প্রশিক্ষণ ম্যানুয়াল অনুযায়ী উক্ত প্রশিক্ষণ আয়োজন করতে হবে।</w:t>
      </w:r>
    </w:p>
    <w:p w:rsidR="00285ED4" w:rsidRPr="00E31E41" w:rsidRDefault="00285ED4" w:rsidP="00285ED4">
      <w:pPr>
        <w:pStyle w:val="ListParagraph"/>
        <w:spacing w:after="0" w:line="240" w:lineRule="auto"/>
        <w:rPr>
          <w:rFonts w:ascii="NikoshBAN" w:hAnsi="NikoshBAN" w:cs="NikoshBAN"/>
          <w:sz w:val="24"/>
          <w:szCs w:val="24"/>
        </w:rPr>
      </w:pPr>
      <w:r w:rsidRPr="00E31E41">
        <w:rPr>
          <w:rFonts w:ascii="NikoshBAN" w:hAnsi="NikoshBAN" w:cs="NikoshBAN"/>
          <w:sz w:val="24"/>
          <w:szCs w:val="24"/>
        </w:rPr>
        <w:t xml:space="preserve">**   </w:t>
      </w:r>
      <w:r w:rsidRPr="00E31E41">
        <w:rPr>
          <w:rFonts w:ascii="NikoshBAN" w:hAnsi="NikoshBAN" w:cs="NikoshBAN"/>
          <w:sz w:val="24"/>
          <w:szCs w:val="24"/>
          <w:cs/>
          <w:lang w:bidi="bn-IN"/>
        </w:rPr>
        <w:t>মন্ত্রিপরিষদ বিভাগের ই</w:t>
      </w:r>
      <w:r w:rsidRPr="00E31E41">
        <w:rPr>
          <w:rFonts w:ascii="NikoshBAN" w:hAnsi="NikoshBAN" w:cs="NikoshBAN"/>
          <w:sz w:val="24"/>
          <w:szCs w:val="24"/>
        </w:rPr>
        <w:t>-</w:t>
      </w:r>
      <w:r w:rsidRPr="00E31E41">
        <w:rPr>
          <w:rFonts w:ascii="NikoshBAN" w:hAnsi="NikoshBAN" w:cs="NikoshBAN"/>
          <w:sz w:val="24"/>
          <w:szCs w:val="24"/>
          <w:cs/>
          <w:lang w:bidi="bn-IN"/>
        </w:rPr>
        <w:t>গভর্ন্যান্স অধিশাখা হতে প্রাপ্ত প্রতিবেদন।</w:t>
      </w:r>
    </w:p>
    <w:p w:rsidR="00285ED4" w:rsidRPr="00E31E41" w:rsidRDefault="00285ED4" w:rsidP="00285ED4">
      <w:pPr>
        <w:pStyle w:val="ListParagraph"/>
        <w:spacing w:after="0" w:line="240" w:lineRule="auto"/>
        <w:rPr>
          <w:rFonts w:ascii="NikoshBAN" w:hAnsi="NikoshBAN" w:cs="NikoshBAN"/>
          <w:sz w:val="24"/>
          <w:szCs w:val="24"/>
        </w:rPr>
      </w:pPr>
      <w:r w:rsidRPr="00E31E41">
        <w:rPr>
          <w:rFonts w:ascii="NikoshBAN" w:hAnsi="NikoshBAN" w:cs="NikoshBAN"/>
          <w:sz w:val="24"/>
          <w:szCs w:val="24"/>
        </w:rPr>
        <w:t xml:space="preserve">*** </w:t>
      </w:r>
      <w:r w:rsidRPr="00E31E41">
        <w:rPr>
          <w:rFonts w:ascii="NikoshBAN" w:hAnsi="NikoshBAN" w:cs="NikoshBAN"/>
          <w:sz w:val="24"/>
          <w:szCs w:val="24"/>
          <w:cs/>
          <w:lang w:bidi="bn-IN"/>
        </w:rPr>
        <w:t>মন্ত্রিপরিষদ বিভাগের ই</w:t>
      </w:r>
      <w:r w:rsidRPr="00E31E41">
        <w:rPr>
          <w:rFonts w:ascii="NikoshBAN" w:hAnsi="NikoshBAN" w:cs="NikoshBAN"/>
          <w:sz w:val="24"/>
          <w:szCs w:val="24"/>
        </w:rPr>
        <w:t>-</w:t>
      </w:r>
      <w:r w:rsidRPr="00E31E41">
        <w:rPr>
          <w:rFonts w:ascii="NikoshBAN" w:hAnsi="NikoshBAN" w:cs="NikoshBAN"/>
          <w:sz w:val="24"/>
          <w:szCs w:val="24"/>
          <w:cs/>
          <w:lang w:bidi="bn-IN"/>
        </w:rPr>
        <w:t>গভর্ন্যান্স অধিশাখা হতে প্রাপ্ত প্রতিবেদন।</w:t>
      </w:r>
    </w:p>
    <w:p w:rsidR="00285ED4" w:rsidRPr="00E31E41" w:rsidRDefault="00285ED4" w:rsidP="00285ED4">
      <w:pPr>
        <w:pStyle w:val="ListParagraph"/>
        <w:spacing w:after="0" w:line="240" w:lineRule="auto"/>
        <w:ind w:left="360"/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pStyle w:val="ListParagraph"/>
        <w:spacing w:after="0" w:line="240" w:lineRule="auto"/>
        <w:ind w:left="360"/>
        <w:rPr>
          <w:rFonts w:ascii="NikoshBAN" w:hAnsi="NikoshBAN" w:cs="NikoshBAN"/>
          <w:sz w:val="28"/>
          <w:szCs w:val="28"/>
          <w:cs/>
          <w:lang w:bidi="bn-BD"/>
        </w:rPr>
        <w:sectPr w:rsidR="00285ED4" w:rsidRPr="00350B7C" w:rsidSect="00E94E33">
          <w:footerReference w:type="default" r:id="rId11"/>
          <w:pgSz w:w="16838" w:h="11906" w:orient="landscape"/>
          <w:pgMar w:top="432" w:right="432" w:bottom="432" w:left="432" w:header="706" w:footer="475" w:gutter="0"/>
          <w:cols w:space="708"/>
          <w:docGrid w:linePitch="360"/>
        </w:sectPr>
      </w:pPr>
    </w:p>
    <w:p w:rsidR="00285ED4" w:rsidRPr="009D4A8B" w:rsidRDefault="006A5E99" w:rsidP="00F55242">
      <w:pPr>
        <w:ind w:left="720"/>
        <w:jc w:val="both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আমি,</w:t>
      </w:r>
      <w:r w:rsidR="00285ED4" w:rsidRPr="009D4A8B">
        <w:rPr>
          <w:rFonts w:ascii="NikoshBAN" w:hAnsi="NikoshBAN" w:cs="NikoshBAN"/>
          <w:sz w:val="28"/>
          <w:szCs w:val="28"/>
          <w:rtl/>
          <w:cs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সুমন আচার্য</w:t>
      </w:r>
      <w:r w:rsidR="00285ED4">
        <w:rPr>
          <w:rFonts w:ascii="NikoshBAN" w:hAnsi="NikoshBAN" w:cs="NikoshBAN"/>
          <w:sz w:val="28"/>
          <w:szCs w:val="28"/>
          <w:lang w:bidi="bn-IN"/>
        </w:rPr>
        <w:t>,</w:t>
      </w:r>
      <w:r w:rsidR="00285ED4" w:rsidRPr="009D4A8B">
        <w:rPr>
          <w:rFonts w:ascii="NikoshBAN" w:hAnsi="NikoshBAN" w:cs="NikoshBAN"/>
          <w:sz w:val="28"/>
          <w:szCs w:val="28"/>
          <w:rtl/>
          <w:cs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BD"/>
        </w:rPr>
        <w:t>উপজেলা</w:t>
      </w:r>
      <w:r w:rsidR="00285ED4" w:rsidRPr="009D4A8B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BD"/>
        </w:rPr>
        <w:t>নির্বাহী</w:t>
      </w:r>
      <w:r w:rsidR="00285ED4" w:rsidRPr="009D4A8B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BD"/>
        </w:rPr>
        <w:t>অফিসার</w:t>
      </w:r>
      <w:r w:rsidR="00285ED4" w:rsidRPr="009D4A8B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="00285ED4" w:rsidRPr="009D4A8B">
        <w:rPr>
          <w:rFonts w:ascii="NikoshBAN" w:hAnsi="NikoshBAN" w:cs="NikoshBAN" w:hint="cs"/>
          <w:sz w:val="28"/>
          <w:szCs w:val="28"/>
          <w:cs/>
          <w:lang w:bidi="bn-IN"/>
        </w:rPr>
        <w:t>কোম্পানীগঞ্জ</w:t>
      </w:r>
      <w:r w:rsidR="00285ED4" w:rsidRPr="009D4A8B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="00285ED4" w:rsidRPr="009D4A8B">
        <w:rPr>
          <w:rFonts w:ascii="NikoshBAN" w:hAnsi="NikoshBAN" w:cs="NikoshBAN"/>
          <w:sz w:val="28"/>
          <w:szCs w:val="28"/>
          <w:cs/>
          <w:lang w:bidi="bn-BD"/>
        </w:rPr>
        <w:t>সিলেট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 xml:space="preserve"> গণপ্রজাতন্ত্রী বাংলাদেশ সরকারের</w:t>
      </w:r>
      <w:r w:rsidR="00285ED4" w:rsidRPr="009D4A8B">
        <w:rPr>
          <w:rFonts w:ascii="NikoshBAN" w:hAnsi="NikoshBAN" w:cs="NikoshBAN"/>
          <w:sz w:val="28"/>
          <w:szCs w:val="28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>সিলেট</w:t>
      </w:r>
      <w:r w:rsidR="00285ED4" w:rsidRPr="009D4A8B">
        <w:rPr>
          <w:rFonts w:ascii="NikoshBAN" w:hAnsi="NikoshBAN" w:cs="NikoshBAN"/>
          <w:sz w:val="28"/>
          <w:szCs w:val="28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>জেলার</w:t>
      </w:r>
      <w:r w:rsidR="00285ED4" w:rsidRPr="009D4A8B">
        <w:rPr>
          <w:rFonts w:ascii="NikoshBAN" w:hAnsi="NikoshBAN" w:cs="NikoshBAN"/>
          <w:sz w:val="28"/>
          <w:szCs w:val="28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>জেলা</w:t>
      </w:r>
      <w:r w:rsidR="00285ED4" w:rsidRPr="009D4A8B">
        <w:rPr>
          <w:rFonts w:ascii="NikoshBAN" w:hAnsi="NikoshBAN" w:cs="NikoshBAN"/>
          <w:sz w:val="28"/>
          <w:szCs w:val="28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>প্রশাসক</w:t>
      </w:r>
      <w:r w:rsidR="00285ED4" w:rsidRPr="009D4A8B">
        <w:rPr>
          <w:rFonts w:ascii="NikoshBAN" w:hAnsi="NikoshBAN" w:cs="NikoshBAN"/>
          <w:sz w:val="28"/>
          <w:szCs w:val="28"/>
        </w:rPr>
        <w:t xml:space="preserve"> </w:t>
      </w:r>
      <w:r w:rsidR="00285ED4" w:rsidRPr="009D4A8B">
        <w:rPr>
          <w:rFonts w:ascii="NikoshBAN" w:hAnsi="NikoshBAN" w:cs="NikoshBAN"/>
          <w:sz w:val="28"/>
          <w:szCs w:val="28"/>
          <w:cs/>
          <w:lang w:bidi="bn-IN"/>
        </w:rPr>
        <w:t xml:space="preserve">মহোদয়ের নিকট অঙ্গীকার করছি </w:t>
      </w:r>
      <w:r w:rsidR="0069438B">
        <w:rPr>
          <w:rFonts w:ascii="NikoshBAN" w:hAnsi="NikoshBAN" w:cs="NikoshBAN" w:hint="cs"/>
          <w:sz w:val="28"/>
          <w:szCs w:val="28"/>
          <w:cs/>
          <w:lang w:bidi="bn-BD"/>
        </w:rPr>
        <w:t>যে, এই চুক্তিতে বর্ণিত ফলাফল অর্জনে সচেষ্ট থাকব।</w:t>
      </w:r>
    </w:p>
    <w:p w:rsidR="00285ED4" w:rsidRPr="00350B7C" w:rsidRDefault="00285ED4" w:rsidP="00F55242">
      <w:pPr>
        <w:ind w:left="720"/>
        <w:jc w:val="both"/>
        <w:rPr>
          <w:rFonts w:ascii="NikoshBAN" w:hAnsi="NikoshBAN" w:cs="NikoshBAN"/>
          <w:sz w:val="28"/>
          <w:szCs w:val="28"/>
        </w:rPr>
      </w:pPr>
      <w:r w:rsidRPr="009D4A8B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9D4A8B">
        <w:rPr>
          <w:rFonts w:ascii="NikoshBAN" w:hAnsi="NikoshBAN" w:cs="NikoshBAN"/>
          <w:sz w:val="28"/>
          <w:szCs w:val="28"/>
          <w:rtl/>
          <w:cs/>
        </w:rPr>
        <w:t>,</w:t>
      </w:r>
      <w:r w:rsidRPr="009D4A8B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কাজী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এমদাদুল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ইসলাম</w:t>
      </w:r>
      <w:r w:rsidRPr="009D4A8B">
        <w:rPr>
          <w:rFonts w:ascii="NikoshBAN" w:hAnsi="NikoshBAN" w:cs="NikoshBAN"/>
          <w:sz w:val="28"/>
          <w:szCs w:val="28"/>
        </w:rPr>
        <w:t xml:space="preserve">, </w:t>
      </w:r>
      <w:r w:rsidRPr="009D4A8B">
        <w:rPr>
          <w:rFonts w:ascii="NikoshBAN" w:hAnsi="NikoshBAN" w:cs="NikoshBAN"/>
          <w:sz w:val="28"/>
          <w:szCs w:val="28"/>
          <w:cs/>
          <w:lang w:bidi="bn-BD"/>
        </w:rPr>
        <w:t>জেলা প্রশাসক</w:t>
      </w:r>
      <w:r w:rsidRPr="009D4A8B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Pr="009D4A8B">
        <w:rPr>
          <w:rFonts w:ascii="NikoshBAN" w:hAnsi="NikoshBAN" w:cs="NikoshBAN"/>
          <w:sz w:val="28"/>
          <w:szCs w:val="28"/>
          <w:cs/>
          <w:lang w:bidi="bn-BD"/>
        </w:rPr>
        <w:t>সিলেট</w:t>
      </w:r>
      <w:r w:rsidRPr="009D4A8B">
        <w:rPr>
          <w:rFonts w:ascii="NikoshBAN" w:hAnsi="NikoshBAN" w:cs="NikoshBAN"/>
          <w:sz w:val="28"/>
          <w:szCs w:val="28"/>
          <w:lang w:bidi="bn-BD"/>
        </w:rPr>
        <w:t xml:space="preserve">; </w:t>
      </w:r>
      <w:r>
        <w:rPr>
          <w:rFonts w:ascii="NikoshBAN" w:hAnsi="NikoshBAN" w:cs="NikoshBAN"/>
          <w:sz w:val="28"/>
          <w:szCs w:val="28"/>
          <w:cs/>
          <w:lang w:bidi="bn-BD"/>
        </w:rPr>
        <w:t>উপজেলা</w:t>
      </w:r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BD"/>
        </w:rPr>
        <w:t>নির্বাহী</w:t>
      </w:r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BD"/>
        </w:rPr>
        <w:t>অফিসার</w:t>
      </w:r>
      <w:r>
        <w:rPr>
          <w:rFonts w:ascii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কোম্পানীগঞ্জ</w:t>
      </w:r>
      <w:r w:rsidRPr="009D4A8B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Pr="009D4A8B">
        <w:rPr>
          <w:rFonts w:ascii="NikoshBAN" w:hAnsi="NikoshBAN" w:cs="NikoshBAN"/>
          <w:sz w:val="28"/>
          <w:szCs w:val="28"/>
          <w:cs/>
          <w:lang w:bidi="bn-BD"/>
        </w:rPr>
        <w:t>সিলেট</w:t>
      </w:r>
      <w:r w:rsidRPr="009D4A8B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9D4A8B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Pr="009D4A8B">
        <w:rPr>
          <w:rFonts w:ascii="NikoshBAN" w:hAnsi="NikoshBAN" w:cs="NikoshBAN"/>
          <w:sz w:val="28"/>
          <w:szCs w:val="28"/>
        </w:rPr>
        <w:t xml:space="preserve"> </w:t>
      </w:r>
      <w:r w:rsidRPr="009D4A8B">
        <w:rPr>
          <w:rFonts w:ascii="NikoshBAN" w:hAnsi="NikoshBAN" w:cs="NikoshBAN"/>
          <w:sz w:val="28"/>
          <w:szCs w:val="28"/>
          <w:cs/>
          <w:lang w:bidi="bn-IN"/>
        </w:rPr>
        <w:t xml:space="preserve">নিকট অঙ্গীকার করছি </w:t>
      </w:r>
      <w:r w:rsidR="00B333FC">
        <w:rPr>
          <w:rFonts w:ascii="NikoshBAN" w:hAnsi="NikoshBAN" w:cs="NikoshBAN" w:hint="cs"/>
          <w:sz w:val="28"/>
          <w:szCs w:val="28"/>
          <w:cs/>
          <w:lang w:bidi="bn-BD"/>
        </w:rPr>
        <w:t xml:space="preserve">এই যে, </w:t>
      </w:r>
      <w:r w:rsidRPr="00350B7C">
        <w:rPr>
          <w:rFonts w:ascii="NikoshBAN" w:hAnsi="NikoshBAN" w:cs="NikoshBAN"/>
          <w:sz w:val="28"/>
          <w:szCs w:val="28"/>
          <w:cs/>
          <w:lang w:bidi="bn-IN"/>
        </w:rPr>
        <w:t>চুক্তিতে বর্ণিত ফলাফল অর্জনে প্রয়োজনীয় সহযোগিতা প্রদান করব।</w:t>
      </w: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</w:rPr>
      </w:pPr>
    </w:p>
    <w:p w:rsidR="00285ED4" w:rsidRPr="009D4A8B" w:rsidRDefault="00285ED4" w:rsidP="00285ED4">
      <w:pPr>
        <w:ind w:left="720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9D4A8B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স্বাক্ষরিত</w:t>
      </w:r>
      <w:r w:rsidRPr="009D4A8B">
        <w:rPr>
          <w:rFonts w:ascii="NikoshBAN" w:hAnsi="NikoshBAN" w:cs="NikoshBAN"/>
          <w:b/>
          <w:bCs/>
          <w:sz w:val="28"/>
          <w:szCs w:val="28"/>
          <w:rtl/>
          <w:cs/>
        </w:rPr>
        <w:t>:</w:t>
      </w:r>
    </w:p>
    <w:p w:rsidR="00285ED4" w:rsidRPr="00350B7C" w:rsidRDefault="00285ED4" w:rsidP="00285ED4">
      <w:pPr>
        <w:ind w:left="5040" w:firstLine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  <w:rtl/>
          <w:cs/>
        </w:rPr>
      </w:pPr>
      <w:r w:rsidRPr="00350B7C">
        <w:rPr>
          <w:rFonts w:ascii="NikoshBAN" w:hAnsi="NikoshBAN" w:cs="NikoshBAN"/>
          <w:sz w:val="28"/>
          <w:szCs w:val="28"/>
        </w:rPr>
        <w:t>---------------------------------------                       -----------------------------</w:t>
      </w:r>
    </w:p>
    <w:p w:rsidR="00285ED4" w:rsidRPr="00350B7C" w:rsidRDefault="0069438B" w:rsidP="00285ED4">
      <w:pPr>
        <w:spacing w:after="120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সুমন আচার্য</w:t>
      </w:r>
      <w:r w:rsidR="00285ED4">
        <w:rPr>
          <w:rFonts w:ascii="NikoshBAN" w:hAnsi="NikoshBAN" w:cs="NikoshBAN" w:hint="cs"/>
          <w:sz w:val="28"/>
          <w:szCs w:val="28"/>
          <w:cs/>
          <w:lang w:bidi="bn-IN"/>
        </w:rPr>
        <w:tab/>
      </w:r>
      <w:r w:rsidR="00285ED4">
        <w:rPr>
          <w:rFonts w:ascii="NikoshBAN" w:hAnsi="NikoshBAN" w:cs="NikoshBAN" w:hint="cs"/>
          <w:sz w:val="28"/>
          <w:szCs w:val="28"/>
          <w:cs/>
          <w:lang w:bidi="bn-IN"/>
        </w:rPr>
        <w:tab/>
      </w:r>
      <w:r w:rsidR="00285ED4">
        <w:rPr>
          <w:rFonts w:ascii="NikoshBAN" w:hAnsi="NikoshBAN" w:cs="NikoshBAN" w:hint="cs"/>
          <w:sz w:val="28"/>
          <w:szCs w:val="28"/>
          <w:cs/>
          <w:lang w:bidi="bn-IN"/>
        </w:rPr>
        <w:tab/>
      </w:r>
      <w:r w:rsidR="00285ED4">
        <w:rPr>
          <w:rFonts w:ascii="NikoshBAN" w:hAnsi="NikoshBAN" w:cs="NikoshBAN" w:hint="cs"/>
          <w:sz w:val="28"/>
          <w:szCs w:val="28"/>
          <w:cs/>
          <w:lang w:bidi="bn-IN"/>
        </w:rPr>
        <w:tab/>
      </w:r>
      <w:r w:rsidR="00285ED4">
        <w:rPr>
          <w:rFonts w:ascii="NikoshBAN" w:hAnsi="NikoshBAN" w:cs="NikoshBAN" w:hint="cs"/>
          <w:sz w:val="28"/>
          <w:szCs w:val="28"/>
          <w:cs/>
          <w:lang w:bidi="bn-IN"/>
        </w:rPr>
        <w:tab/>
        <w:t xml:space="preserve">        তারিখ</w:t>
      </w:r>
    </w:p>
    <w:p w:rsidR="00285ED4" w:rsidRPr="00350B7C" w:rsidRDefault="00285ED4" w:rsidP="00285ED4">
      <w:pPr>
        <w:spacing w:after="120"/>
        <w:ind w:firstLine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উপজেলা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নির্বাহী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অফিসার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কোম্পানীগঞ্জ</w:t>
      </w:r>
      <w:r w:rsidRPr="00350B7C">
        <w:rPr>
          <w:rFonts w:ascii="NikoshBAN" w:hAnsi="NikoshBAN" w:cs="NikoshBAN"/>
          <w:sz w:val="28"/>
          <w:szCs w:val="28"/>
        </w:rPr>
        <w:t xml:space="preserve">, </w:t>
      </w:r>
      <w:r w:rsidRPr="00350B7C">
        <w:rPr>
          <w:rFonts w:ascii="NikoshBAN" w:hAnsi="NikoshBAN" w:cs="NikoshBAN"/>
          <w:sz w:val="28"/>
          <w:szCs w:val="28"/>
          <w:cs/>
          <w:lang w:bidi="bn-IN"/>
        </w:rPr>
        <w:t>সিলেট</w:t>
      </w:r>
      <w:r w:rsidRPr="00350B7C"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    </w:t>
      </w: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  <w:rtl/>
          <w:cs/>
        </w:rPr>
      </w:pPr>
    </w:p>
    <w:p w:rsidR="00285ED4" w:rsidRPr="00350B7C" w:rsidRDefault="00285ED4" w:rsidP="00285ED4">
      <w:pPr>
        <w:ind w:left="720"/>
        <w:jc w:val="both"/>
        <w:rPr>
          <w:rFonts w:ascii="NikoshBAN" w:hAnsi="NikoshBAN" w:cs="NikoshBAN"/>
          <w:sz w:val="28"/>
          <w:szCs w:val="28"/>
        </w:rPr>
      </w:pPr>
      <w:r w:rsidRPr="00350B7C">
        <w:rPr>
          <w:rFonts w:ascii="NikoshBAN" w:hAnsi="NikoshBAN" w:cs="NikoshBAN"/>
          <w:noProof/>
          <w:sz w:val="28"/>
          <w:szCs w:val="28"/>
        </w:rPr>
        <w:t xml:space="preserve">------------------------------------                    </w:t>
      </w:r>
      <w:r>
        <w:rPr>
          <w:rFonts w:ascii="NikoshBAN" w:hAnsi="NikoshBAN" w:cs="NikoshBAN" w:hint="cs"/>
          <w:noProof/>
          <w:sz w:val="28"/>
          <w:szCs w:val="28"/>
          <w:cs/>
          <w:lang w:bidi="bn-IN"/>
        </w:rPr>
        <w:t xml:space="preserve">     </w:t>
      </w:r>
      <w:r w:rsidRPr="00350B7C">
        <w:rPr>
          <w:rFonts w:ascii="NikoshBAN" w:hAnsi="NikoshBAN" w:cs="NikoshBAN"/>
          <w:noProof/>
          <w:sz w:val="28"/>
          <w:szCs w:val="28"/>
        </w:rPr>
        <w:t>---------------------------------</w:t>
      </w:r>
    </w:p>
    <w:p w:rsidR="00285ED4" w:rsidRPr="009D4A8B" w:rsidRDefault="00285ED4" w:rsidP="00285ED4">
      <w:pPr>
        <w:spacing w:after="120"/>
        <w:ind w:firstLine="72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এম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কাজী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এমদাদুল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ইসলাম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</w:r>
      <w:r>
        <w:rPr>
          <w:rFonts w:ascii="NikoshBAN" w:hAnsi="NikoshBAN" w:cs="NikoshBAN" w:hint="cs"/>
          <w:sz w:val="28"/>
          <w:szCs w:val="28"/>
          <w:cs/>
          <w:lang w:bidi="bn-IN"/>
        </w:rPr>
        <w:tab/>
        <w:t xml:space="preserve">         তারিখ</w:t>
      </w:r>
    </w:p>
    <w:p w:rsidR="00285ED4" w:rsidRPr="00350B7C" w:rsidRDefault="00285ED4" w:rsidP="00285ED4">
      <w:pPr>
        <w:spacing w:after="120"/>
        <w:ind w:left="720"/>
        <w:jc w:val="both"/>
        <w:rPr>
          <w:rFonts w:ascii="NikoshBAN" w:hAnsi="NikoshBAN" w:cs="NikoshBAN"/>
          <w:sz w:val="28"/>
          <w:szCs w:val="28"/>
        </w:rPr>
      </w:pPr>
      <w:r w:rsidRPr="00350B7C">
        <w:rPr>
          <w:rFonts w:ascii="NikoshBAN" w:hAnsi="NikoshBAN" w:cs="NikoshBAN"/>
          <w:sz w:val="28"/>
          <w:szCs w:val="28"/>
          <w:cs/>
          <w:lang w:bidi="bn-BD"/>
        </w:rPr>
        <w:t>জেলা প্রশাসক</w:t>
      </w:r>
      <w:r w:rsidRPr="00350B7C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Pr="00350B7C">
        <w:rPr>
          <w:rFonts w:ascii="NikoshBAN" w:hAnsi="NikoshBAN" w:cs="NikoshBAN"/>
          <w:sz w:val="28"/>
          <w:szCs w:val="28"/>
          <w:cs/>
          <w:lang w:bidi="bn-BD"/>
        </w:rPr>
        <w:t>সিলেট</w:t>
      </w:r>
      <w:r w:rsidRPr="00350B7C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Pr="00350B7C">
        <w:rPr>
          <w:rFonts w:ascii="NikoshBAN" w:hAnsi="NikoshBAN" w:cs="NikoshBAN"/>
          <w:sz w:val="28"/>
          <w:szCs w:val="28"/>
          <w:cs/>
          <w:lang w:bidi="bn-BD"/>
        </w:rPr>
        <w:t xml:space="preserve">              </w:t>
      </w:r>
      <w:r w:rsidRPr="00350B7C">
        <w:rPr>
          <w:rFonts w:ascii="NikoshBAN" w:hAnsi="NikoshBAN" w:cs="NikoshBAN"/>
          <w:sz w:val="28"/>
          <w:szCs w:val="28"/>
          <w:rtl/>
          <w:cs/>
        </w:rPr>
        <w:tab/>
      </w:r>
      <w:r w:rsidRPr="00350B7C">
        <w:rPr>
          <w:rFonts w:ascii="NikoshBAN" w:hAnsi="NikoshBAN" w:cs="NikoshBAN"/>
          <w:sz w:val="28"/>
          <w:szCs w:val="28"/>
          <w:rtl/>
          <w:cs/>
        </w:rPr>
        <w:tab/>
      </w:r>
      <w:r w:rsidRPr="00350B7C">
        <w:rPr>
          <w:rFonts w:ascii="NikoshBAN" w:hAnsi="NikoshBAN" w:cs="NikoshBAN"/>
          <w:sz w:val="28"/>
          <w:szCs w:val="28"/>
          <w:rtl/>
          <w:cs/>
        </w:rPr>
        <w:tab/>
      </w:r>
    </w:p>
    <w:p w:rsidR="00285ED4" w:rsidRPr="00350B7C" w:rsidRDefault="00285ED4" w:rsidP="00285ED4">
      <w:pPr>
        <w:rPr>
          <w:rFonts w:ascii="NikoshBAN" w:hAnsi="NikoshBAN" w:cs="NikoshBAN"/>
          <w:b/>
          <w:sz w:val="28"/>
          <w:szCs w:val="28"/>
        </w:rPr>
      </w:pPr>
      <w:r w:rsidRPr="00350B7C">
        <w:rPr>
          <w:rFonts w:ascii="NikoshBAN" w:hAnsi="NikoshBAN" w:cs="NikoshBAN"/>
          <w:sz w:val="28"/>
          <w:szCs w:val="28"/>
          <w:rtl/>
          <w:cs/>
        </w:rPr>
        <w:tab/>
        <w:t xml:space="preserve"> </w:t>
      </w:r>
    </w:p>
    <w:p w:rsidR="00285ED4" w:rsidRPr="00350B7C" w:rsidRDefault="00285ED4" w:rsidP="00285ED4">
      <w:pPr>
        <w:rPr>
          <w:rFonts w:ascii="NikoshBAN" w:hAnsi="NikoshBAN" w:cs="NikoshBAN"/>
        </w:rPr>
      </w:pPr>
    </w:p>
    <w:p w:rsidR="00285ED4" w:rsidRPr="00350B7C" w:rsidRDefault="00285ED4" w:rsidP="00285ED4">
      <w:pPr>
        <w:rPr>
          <w:rFonts w:ascii="NikoshBAN" w:hAnsi="NikoshBAN" w:cs="NikoshBAN"/>
        </w:rPr>
      </w:pPr>
    </w:p>
    <w:p w:rsidR="00285ED4" w:rsidRPr="00350B7C" w:rsidRDefault="00285ED4" w:rsidP="00285ED4">
      <w:pPr>
        <w:jc w:val="center"/>
        <w:rPr>
          <w:rFonts w:ascii="NikoshBAN" w:hAnsi="NikoshBAN" w:cs="NikoshBAN"/>
        </w:rPr>
      </w:pPr>
    </w:p>
    <w:p w:rsidR="00285ED4" w:rsidRPr="00350B7C" w:rsidRDefault="00285ED4" w:rsidP="00285ED4">
      <w:pPr>
        <w:jc w:val="center"/>
        <w:rPr>
          <w:rFonts w:ascii="NikoshBAN" w:hAnsi="NikoshBAN" w:cs="NikoshBAN"/>
        </w:rPr>
      </w:pPr>
    </w:p>
    <w:p w:rsidR="00285ED4" w:rsidRPr="00350B7C" w:rsidRDefault="00285ED4" w:rsidP="00285ED4">
      <w:pPr>
        <w:jc w:val="center"/>
        <w:rPr>
          <w:rFonts w:ascii="NikoshBAN" w:hAnsi="NikoshBAN" w:cs="NikoshBAN"/>
        </w:rPr>
      </w:pPr>
    </w:p>
    <w:p w:rsidR="00285ED4" w:rsidRPr="00350B7C" w:rsidRDefault="00285ED4" w:rsidP="00285ED4">
      <w:pPr>
        <w:jc w:val="center"/>
        <w:rPr>
          <w:rFonts w:ascii="NikoshBAN" w:hAnsi="NikoshBAN" w:cs="NikoshBAN"/>
        </w:rPr>
      </w:pPr>
    </w:p>
    <w:p w:rsidR="00285ED4" w:rsidRPr="00350B7C" w:rsidRDefault="00285ED4" w:rsidP="00285ED4">
      <w:pPr>
        <w:jc w:val="center"/>
        <w:rPr>
          <w:rFonts w:ascii="NikoshBAN" w:hAnsi="NikoshBAN" w:cs="NikoshBAN"/>
          <w:b/>
          <w:sz w:val="28"/>
          <w:szCs w:val="28"/>
        </w:rPr>
      </w:pPr>
    </w:p>
    <w:p w:rsidR="00285ED4" w:rsidRPr="00F56DF5" w:rsidRDefault="00285ED4" w:rsidP="00F56DF5">
      <w:pPr>
        <w:jc w:val="center"/>
        <w:rPr>
          <w:rFonts w:ascii="NikoshBAN" w:hAnsi="NikoshBAN" w:cs="NikoshBAN"/>
          <w:b/>
          <w:sz w:val="28"/>
          <w:szCs w:val="28"/>
          <w:cs/>
          <w:lang w:bidi="bn-BD"/>
        </w:rPr>
      </w:pPr>
      <w:r w:rsidRPr="00350B7C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350B7C">
        <w:rPr>
          <w:rFonts w:ascii="NikoshBAN" w:hAnsi="NikoshBAN" w:cs="NikoshBAN"/>
          <w:b/>
          <w:sz w:val="28"/>
          <w:szCs w:val="28"/>
        </w:rPr>
        <w:t>-</w:t>
      </w:r>
      <w:r w:rsidRPr="00350B7C">
        <w:rPr>
          <w:rFonts w:ascii="NikoshBAN" w:hAnsi="NikoshBAN" w:cs="NikoshBAN"/>
          <w:b/>
          <w:bCs/>
          <w:sz w:val="28"/>
          <w:szCs w:val="28"/>
          <w:cs/>
          <w:lang w:bidi="bn-IN"/>
        </w:rPr>
        <w:t>১</w:t>
      </w:r>
    </w:p>
    <w:p w:rsidR="00285ED4" w:rsidRPr="00F56DF5" w:rsidRDefault="00285ED4" w:rsidP="00F56DF5">
      <w:pPr>
        <w:jc w:val="center"/>
        <w:rPr>
          <w:rFonts w:ascii="NikoshBAN" w:hAnsi="NikoshBAN" w:cs="NikoshBAN"/>
          <w:b/>
          <w:sz w:val="28"/>
          <w:szCs w:val="28"/>
          <w:cs/>
          <w:lang w:bidi="bn-BD"/>
        </w:rPr>
      </w:pPr>
      <w:r w:rsidRPr="00350B7C">
        <w:rPr>
          <w:rFonts w:ascii="NikoshBAN" w:hAnsi="NikoshBAN" w:cs="NikoshBAN"/>
          <w:bCs/>
          <w:sz w:val="28"/>
          <w:szCs w:val="28"/>
          <w:cs/>
          <w:lang w:bidi="bn-IN"/>
        </w:rPr>
        <w:t>শব্দসংক্ষেপ</w:t>
      </w:r>
      <w:r w:rsidR="00F56DF5">
        <w:rPr>
          <w:rFonts w:ascii="NikoshBAN" w:hAnsi="NikoshBAN" w:cs="NikoshBAN"/>
          <w:b/>
          <w:sz w:val="28"/>
          <w:szCs w:val="28"/>
        </w:rPr>
        <w:t xml:space="preserve"> (Acronyms)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520"/>
        <w:gridCol w:w="5040"/>
      </w:tblGrid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ক্রমিক</w:t>
            </w: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শব্দ</w:t>
            </w: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সংক্ষেপ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বিবরণ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পিআরএল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পোস্ট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রিটায়ারমেন্ট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লিভ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সিএ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কনফিডেনশিয়াল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এসিসটেন্ট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ভিভিআইপি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ভেরি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ভেরি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ইমপর্টেন্ট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পারসন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এস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এফ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স্ট্যাটমেন্ট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অব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ফ্যাক্ট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সায়রাত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মহাল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জলমহাল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বালুমহাল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পথরমহাল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ইত্যাদি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ভিজিএফ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ভালনারেবল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গ্রুপ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ফিডিং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ভিজিডি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ভালনারেবল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গ্রুপ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ডেভলাপমেন্ট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আইসিটি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ইনফরমেশন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এন্ড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কমিউনিকেশন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টেকনোলজি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জিআর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গ্রেটিসাস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রিলিফ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এনজিও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নন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গর্ভনমেন্টাল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অরগানাইজেশন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বিসিএস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বাংলাদেশ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সিভিল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সার্ভিস</w:t>
            </w:r>
          </w:p>
        </w:tc>
      </w:tr>
      <w:tr w:rsidR="00285ED4" w:rsidRPr="00350B7C" w:rsidTr="002258A1">
        <w:tc>
          <w:tcPr>
            <w:tcW w:w="1170" w:type="dxa"/>
            <w:vAlign w:val="center"/>
          </w:tcPr>
          <w:p w:rsidR="00285ED4" w:rsidRPr="00350B7C" w:rsidRDefault="00285ED4" w:rsidP="00E94E33">
            <w:pPr>
              <w:numPr>
                <w:ilvl w:val="0"/>
                <w:numId w:val="2"/>
              </w:numPr>
              <w:autoSpaceDE w:val="0"/>
              <w:autoSpaceDN w:val="0"/>
              <w:spacing w:before="100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সিডিআই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350B7C">
              <w:rPr>
                <w:rFonts w:ascii="NikoshBAN" w:hAnsi="NikoshBAN" w:cs="NikoshBAN"/>
              </w:rPr>
              <w:t>CDI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5040" w:type="dxa"/>
            <w:vAlign w:val="center"/>
          </w:tcPr>
          <w:p w:rsidR="00285ED4" w:rsidRPr="00350B7C" w:rsidRDefault="00285ED4" w:rsidP="00E94E33">
            <w:pPr>
              <w:autoSpaceDE w:val="0"/>
              <w:autoSpaceDN w:val="0"/>
              <w:rPr>
                <w:rFonts w:ascii="NikoshBAN" w:hAnsi="NikoshBAN" w:cs="NikoshBAN"/>
                <w:sz w:val="28"/>
                <w:szCs w:val="28"/>
              </w:rPr>
            </w:pP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কোঅর্ডিনেটেড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ডেভলাপমেন্ট</w:t>
            </w:r>
            <w:r w:rsidRPr="00350B7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350B7C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ইনিশিয়েটিভ</w:t>
            </w:r>
          </w:p>
        </w:tc>
      </w:tr>
    </w:tbl>
    <w:p w:rsidR="00285ED4" w:rsidRPr="00350B7C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rPr>
          <w:rFonts w:ascii="NikoshBAN" w:hAnsi="NikoshBAN" w:cs="NikoshBAN"/>
          <w:sz w:val="28"/>
          <w:szCs w:val="28"/>
        </w:rPr>
      </w:pPr>
    </w:p>
    <w:p w:rsidR="00285ED4" w:rsidRPr="00350B7C" w:rsidRDefault="00285ED4" w:rsidP="00285ED4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D57307" w:rsidRDefault="00D57307">
      <w:pPr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</w:pPr>
      <w:r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br w:type="page"/>
      </w:r>
    </w:p>
    <w:p w:rsidR="00285ED4" w:rsidRDefault="00285ED4" w:rsidP="00285ED4">
      <w:pPr>
        <w:spacing w:after="0" w:line="240" w:lineRule="auto"/>
        <w:ind w:firstLine="720"/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350B7C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lastRenderedPageBreak/>
        <w:t>সংযোজনী</w:t>
      </w:r>
      <w:r w:rsidRPr="00350B7C">
        <w:rPr>
          <w:rFonts w:ascii="NikoshBAN" w:hAnsi="NikoshBAN" w:cs="NikoshBAN"/>
          <w:b/>
          <w:color w:val="000000"/>
          <w:sz w:val="28"/>
          <w:szCs w:val="28"/>
        </w:rPr>
        <w:t xml:space="preserve">- </w:t>
      </w:r>
      <w:r w:rsidRPr="00350B7C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২</w:t>
      </w:r>
      <w:r w:rsidRPr="00350B7C">
        <w:rPr>
          <w:rFonts w:ascii="NikoshBAN" w:hAnsi="NikoshBAN" w:cs="NikoshBAN"/>
          <w:b/>
          <w:color w:val="000000"/>
          <w:sz w:val="28"/>
          <w:szCs w:val="28"/>
        </w:rPr>
        <w:t xml:space="preserve">: </w:t>
      </w:r>
      <w:r w:rsidRPr="00350B7C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কর্মসম্পাদন সূচকসমূহ</w:t>
      </w:r>
      <w:r w:rsidRPr="00350B7C">
        <w:rPr>
          <w:rFonts w:ascii="NikoshBAN" w:hAnsi="NikoshBAN" w:cs="NikoshBAN"/>
          <w:color w:val="000000"/>
          <w:sz w:val="28"/>
          <w:szCs w:val="28"/>
        </w:rPr>
        <w:t xml:space="preserve">, </w:t>
      </w:r>
      <w:r w:rsidRPr="00350B7C">
        <w:rPr>
          <w:rFonts w:ascii="NikoshBAN" w:hAnsi="NikoshBAN" w:cs="NikoshBAN"/>
          <w:color w:val="000000"/>
          <w:sz w:val="28"/>
          <w:szCs w:val="28"/>
          <w:cs/>
          <w:lang w:bidi="bn-IN"/>
        </w:rPr>
        <w:t>বাস্তবায়নকারী এবং পরিমাপ পদ্ধতি এর বিবরণ</w:t>
      </w:r>
    </w:p>
    <w:p w:rsidR="00185D49" w:rsidRPr="00350B7C" w:rsidRDefault="00185D49" w:rsidP="00285ED4">
      <w:pPr>
        <w:spacing w:after="0" w:line="240" w:lineRule="auto"/>
        <w:ind w:firstLine="720"/>
        <w:jc w:val="center"/>
        <w:rPr>
          <w:rFonts w:ascii="NikoshBAN" w:hAnsi="NikoshBAN" w:cs="NikoshBAN"/>
          <w:color w:val="000000"/>
          <w:sz w:val="28"/>
          <w:szCs w:val="28"/>
        </w:rPr>
      </w:pPr>
    </w:p>
    <w:tbl>
      <w:tblPr>
        <w:tblW w:w="56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8"/>
        <w:gridCol w:w="1439"/>
        <w:gridCol w:w="1171"/>
        <w:gridCol w:w="2161"/>
        <w:gridCol w:w="992"/>
        <w:gridCol w:w="1113"/>
        <w:gridCol w:w="1827"/>
        <w:gridCol w:w="929"/>
      </w:tblGrid>
      <w:tr w:rsidR="00856CE8" w:rsidRPr="00DC7CE8" w:rsidTr="00856CE8">
        <w:tc>
          <w:tcPr>
            <w:tcW w:w="387" w:type="pct"/>
            <w:shd w:val="clear" w:color="auto" w:fill="FFFFFF"/>
            <w:hideMark/>
          </w:tcPr>
          <w:p w:rsidR="00285ED4" w:rsidRPr="00DC7CE8" w:rsidRDefault="00285ED4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689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561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1035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বাস্তবায়নকারী ইউনিট</w:t>
            </w:r>
          </w:p>
        </w:tc>
        <w:tc>
          <w:tcPr>
            <w:tcW w:w="533" w:type="pct"/>
            <w:shd w:val="clear" w:color="auto" w:fill="FFFFFF"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75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IN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উপাত্তসূত্র</w:t>
            </w:r>
          </w:p>
        </w:tc>
        <w:tc>
          <w:tcPr>
            <w:tcW w:w="445" w:type="pct"/>
            <w:shd w:val="clear" w:color="auto" w:fill="FFFFFF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সাধারণ মন্তব্য</w:t>
            </w:r>
          </w:p>
        </w:tc>
      </w:tr>
      <w:tr w:rsidR="006A14CF" w:rsidRPr="00DC7CE8" w:rsidTr="00856CE8">
        <w:tc>
          <w:tcPr>
            <w:tcW w:w="387" w:type="pct"/>
            <w:shd w:val="clear" w:color="auto" w:fill="FFFFFF"/>
          </w:tcPr>
          <w:p w:rsidR="006A14CF" w:rsidRPr="00DC7CE8" w:rsidRDefault="006A14CF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        </w:t>
            </w: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689" w:type="pct"/>
            <w:shd w:val="clear" w:color="auto" w:fill="FFFFFF"/>
            <w:hideMark/>
          </w:tcPr>
          <w:p w:rsidR="006A14CF" w:rsidRPr="00D93C9B" w:rsidRDefault="006A14CF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[১.১] উপজেলা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পরিষদ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মাসিক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অনুষ্ঠান</w:t>
            </w:r>
          </w:p>
        </w:tc>
        <w:tc>
          <w:tcPr>
            <w:tcW w:w="561" w:type="pct"/>
            <w:shd w:val="clear" w:color="auto" w:fill="FFFFFF"/>
            <w:hideMark/>
          </w:tcPr>
          <w:p w:rsidR="006A14CF" w:rsidRPr="00DC7CE8" w:rsidRDefault="006A14CF" w:rsidP="00E94E33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অনুষ্ঠিত সভা</w:t>
            </w:r>
          </w:p>
        </w:tc>
        <w:tc>
          <w:tcPr>
            <w:tcW w:w="1035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উপজেলার বিভিন্ন দপ্তরের উন্নয়ন কার্যক্রম পর্যালোচনা ও সমন্বয়করণ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6A14CF" w:rsidRDefault="006A14CF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কার্যবিবরণী যাচাই</w:t>
            </w:r>
          </w:p>
        </w:tc>
        <w:tc>
          <w:tcPr>
            <w:tcW w:w="875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মাসিক প্রতিবেদন ও কার্যবিবরণী</w:t>
            </w:r>
          </w:p>
        </w:tc>
        <w:tc>
          <w:tcPr>
            <w:tcW w:w="445" w:type="pct"/>
            <w:shd w:val="clear" w:color="auto" w:fill="FFFFFF"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6A14CF" w:rsidRPr="00DC7CE8" w:rsidTr="00856CE8">
        <w:tc>
          <w:tcPr>
            <w:tcW w:w="387" w:type="pct"/>
            <w:shd w:val="clear" w:color="auto" w:fill="FFFFFF"/>
          </w:tcPr>
          <w:p w:rsidR="006A14CF" w:rsidRPr="00DC7CE8" w:rsidRDefault="006A14CF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89" w:type="pct"/>
            <w:shd w:val="clear" w:color="auto" w:fill="FFFFFF"/>
            <w:hideMark/>
          </w:tcPr>
          <w:p w:rsidR="006A14CF" w:rsidRPr="00D93C9B" w:rsidRDefault="006A14CF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[১.২] উপজেলা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পরিষদ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মাসিক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</w:p>
          <w:p w:rsidR="006A14CF" w:rsidRPr="00D93C9B" w:rsidRDefault="006A14CF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561" w:type="pct"/>
            <w:shd w:val="clear" w:color="auto" w:fill="FFFFFF"/>
            <w:hideMark/>
          </w:tcPr>
          <w:p w:rsidR="006A14CF" w:rsidRPr="00DC7CE8" w:rsidRDefault="006A14CF" w:rsidP="00E94E33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1035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পরবর্তী মাসিক সভায় পূর্ববর্তী সভায় গৃহীত সিদ্ধান্তের বাস্তবায়ন পর্যালোচনকরণ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6A14CF" w:rsidRDefault="006A14CF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কার্যবিবরণী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মাসিক প্রতিবেদন ও কার্যবিবরণী</w:t>
            </w:r>
          </w:p>
        </w:tc>
        <w:tc>
          <w:tcPr>
            <w:tcW w:w="445" w:type="pct"/>
            <w:shd w:val="clear" w:color="auto" w:fill="FFFFFF"/>
          </w:tcPr>
          <w:p w:rsidR="006A14CF" w:rsidRPr="00DC7CE8" w:rsidRDefault="006A14C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BE577C" w:rsidRPr="00DC7CE8" w:rsidTr="00856CE8">
        <w:tc>
          <w:tcPr>
            <w:tcW w:w="387" w:type="pct"/>
            <w:shd w:val="clear" w:color="auto" w:fill="FFFFFF"/>
          </w:tcPr>
          <w:p w:rsidR="00BE577C" w:rsidRPr="00DC7CE8" w:rsidRDefault="00BE577C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689" w:type="pct"/>
            <w:shd w:val="clear" w:color="auto" w:fill="FFFFFF"/>
            <w:hideMark/>
          </w:tcPr>
          <w:p w:rsidR="00BE577C" w:rsidRPr="00D93C9B" w:rsidRDefault="00BE577C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[১.৩]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বিভিন্ন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উন্নয়নমূলক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</w:p>
        </w:tc>
        <w:tc>
          <w:tcPr>
            <w:tcW w:w="561" w:type="pct"/>
            <w:shd w:val="clear" w:color="auto" w:fill="FFFFFF"/>
            <w:hideMark/>
          </w:tcPr>
          <w:p w:rsidR="00BE577C" w:rsidRPr="00DC7CE8" w:rsidRDefault="00BE577C" w:rsidP="00E94E33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পরিদর্শনকৃত প্রকল্প</w:t>
            </w:r>
          </w:p>
        </w:tc>
        <w:tc>
          <w:tcPr>
            <w:tcW w:w="103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উপজে</w:t>
            </w: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লার বিভিন্ন উন্নয়ন প্রকল্প সরেজমিনে পরিদর্শন করে গুনগত মান নিশ্চিতকরণ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BE577C" w:rsidRDefault="00BE577C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পরিদর্শন প্রতিবেদন যাচাই</w:t>
            </w:r>
          </w:p>
        </w:tc>
        <w:tc>
          <w:tcPr>
            <w:tcW w:w="87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পরিদর্শন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BE577C" w:rsidRPr="00DC7CE8" w:rsidTr="00856CE8">
        <w:tc>
          <w:tcPr>
            <w:tcW w:w="387" w:type="pct"/>
            <w:shd w:val="clear" w:color="auto" w:fill="FFFFFF"/>
          </w:tcPr>
          <w:p w:rsidR="00BE577C" w:rsidRPr="00DC7CE8" w:rsidRDefault="00BE577C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89" w:type="pct"/>
            <w:shd w:val="clear" w:color="auto" w:fill="FFFFFF"/>
            <w:hideMark/>
          </w:tcPr>
          <w:p w:rsidR="00BE577C" w:rsidRPr="00D93C9B" w:rsidRDefault="00BE577C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[১.৪]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এনজিও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সমন্বয়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shd w:val="clear" w:color="auto" w:fill="FFFFFF"/>
            <w:hideMark/>
          </w:tcPr>
          <w:p w:rsidR="00BE577C" w:rsidRPr="00DC7CE8" w:rsidRDefault="00BE577C" w:rsidP="00E94E33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সভা অনুষ্ঠিত</w:t>
            </w:r>
          </w:p>
        </w:tc>
        <w:tc>
          <w:tcPr>
            <w:tcW w:w="103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জেলার কর্মরত এনজিওসমূহের কার্যক্রম পর্যালোচনা</w:t>
            </w: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</w:rPr>
              <w:t xml:space="preserve">, </w:t>
            </w: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পরিববীক্ষণ ও সমন্বয়করণ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BE577C" w:rsidRDefault="00BE577C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কার্যবিবরণী যাচাই</w:t>
            </w:r>
          </w:p>
        </w:tc>
        <w:tc>
          <w:tcPr>
            <w:tcW w:w="87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মাসিক প্রতিবেদন ও কার্যবিবরণী</w:t>
            </w:r>
          </w:p>
        </w:tc>
        <w:tc>
          <w:tcPr>
            <w:tcW w:w="445" w:type="pct"/>
            <w:shd w:val="clear" w:color="auto" w:fill="FFFFFF"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BE577C" w:rsidRPr="00DC7CE8" w:rsidTr="00856CE8">
        <w:tc>
          <w:tcPr>
            <w:tcW w:w="387" w:type="pct"/>
            <w:shd w:val="clear" w:color="auto" w:fill="FFFFFF"/>
          </w:tcPr>
          <w:p w:rsidR="00BE577C" w:rsidRPr="00DC7CE8" w:rsidRDefault="00BE577C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89" w:type="pct"/>
            <w:shd w:val="clear" w:color="auto" w:fill="FFFFFF"/>
            <w:hideMark/>
          </w:tcPr>
          <w:p w:rsidR="00BE577C" w:rsidRPr="00D93C9B" w:rsidRDefault="00BE577C" w:rsidP="00334CF9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[১.৫]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এনজিও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সমন্বয়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বিষয়ক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93C9B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561" w:type="pct"/>
            <w:shd w:val="clear" w:color="auto" w:fill="FFFFFF"/>
            <w:hideMark/>
          </w:tcPr>
          <w:p w:rsidR="00BE577C" w:rsidRPr="00DC7CE8" w:rsidRDefault="00BE577C" w:rsidP="00E94E33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103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পরবর্তী মাসিক সভায় পূর্ববর্তী সভায় গৃহীত সিদ্ধান্তের বাস্তবায়ন পর্যালোচনকরণ</w:t>
            </w:r>
          </w:p>
        </w:tc>
        <w:tc>
          <w:tcPr>
            <w:tcW w:w="475" w:type="pct"/>
            <w:shd w:val="clear" w:color="auto" w:fill="FFFFFF"/>
            <w:hideMark/>
          </w:tcPr>
          <w:p w:rsidR="00BE577C" w:rsidRDefault="00BE577C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কার্যবিবরণী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445" w:type="pct"/>
            <w:shd w:val="clear" w:color="auto" w:fill="FFFFFF"/>
          </w:tcPr>
          <w:p w:rsidR="00BE577C" w:rsidRPr="00DC7CE8" w:rsidRDefault="00BE577C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AC7A22" w:rsidRPr="00DC7CE8" w:rsidTr="00856CE8">
        <w:tc>
          <w:tcPr>
            <w:tcW w:w="387" w:type="pct"/>
            <w:shd w:val="clear" w:color="auto" w:fill="FFFFFF"/>
          </w:tcPr>
          <w:p w:rsidR="00AC7A22" w:rsidRPr="00DC7CE8" w:rsidRDefault="00AC7A22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89" w:type="pct"/>
            <w:shd w:val="clear" w:color="auto" w:fill="FFFFFF"/>
            <w:hideMark/>
          </w:tcPr>
          <w:p w:rsidR="00AC7A22" w:rsidRPr="00DC7CE8" w:rsidRDefault="001C79E0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[১.৬] ক্ষুদ্র ঋণ কার্যক্রম পরিদর্শন/দর্শন</w:t>
            </w:r>
          </w:p>
        </w:tc>
        <w:tc>
          <w:tcPr>
            <w:tcW w:w="561" w:type="pct"/>
            <w:shd w:val="clear" w:color="auto" w:fill="FFFFFF"/>
            <w:hideMark/>
          </w:tcPr>
          <w:p w:rsidR="00AC7A22" w:rsidRDefault="00AC7A22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rtl/>
                <w:cs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পরিদর্শনকৃত প্রকল্প</w:t>
            </w:r>
          </w:p>
        </w:tc>
        <w:tc>
          <w:tcPr>
            <w:tcW w:w="1035" w:type="pct"/>
            <w:shd w:val="clear" w:color="auto" w:fill="FFFFFF"/>
            <w:hideMark/>
          </w:tcPr>
          <w:p w:rsidR="00AC7A22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ঋণ</w:t>
            </w:r>
            <w:r>
              <w:rPr>
                <w:rFonts w:ascii="Nikosh" w:hAnsi="Nikosh" w:cs="Nikosh" w:hint="cs"/>
                <w:cs/>
                <w:lang w:bidi="bn-IN"/>
              </w:rPr>
              <w:t>গ্রহীতাদের কার্যক্রম পরিদর্শন</w:t>
            </w:r>
          </w:p>
        </w:tc>
        <w:tc>
          <w:tcPr>
            <w:tcW w:w="475" w:type="pct"/>
            <w:shd w:val="clear" w:color="auto" w:fill="FFFFFF"/>
            <w:hideMark/>
          </w:tcPr>
          <w:p w:rsidR="00AC7A22" w:rsidRDefault="00AC7A22">
            <w:r w:rsidRPr="009A3D17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  <w:hideMark/>
          </w:tcPr>
          <w:p w:rsidR="00AC7A22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 যাচাই</w:t>
            </w:r>
          </w:p>
        </w:tc>
        <w:tc>
          <w:tcPr>
            <w:tcW w:w="875" w:type="pct"/>
            <w:shd w:val="clear" w:color="auto" w:fill="FFFFFF"/>
            <w:hideMark/>
          </w:tcPr>
          <w:p w:rsidR="00AC7A22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AC7A22" w:rsidRPr="00DC7CE8" w:rsidRDefault="00AC7A22" w:rsidP="00E94E3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B2863" w:rsidRPr="00DC7CE8" w:rsidTr="00856CE8">
        <w:tc>
          <w:tcPr>
            <w:tcW w:w="387" w:type="pct"/>
            <w:shd w:val="clear" w:color="auto" w:fill="FFFFFF"/>
          </w:tcPr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৭</w:t>
            </w:r>
          </w:p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shd w:val="clear" w:color="auto" w:fill="FFFFFF"/>
            <w:hideMark/>
          </w:tcPr>
          <w:p w:rsidR="00FB2863" w:rsidRPr="00326BB5" w:rsidRDefault="00FB28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[২.১]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ত্রাণ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পুনর্বাসন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এবং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ব্যবস্হাপনা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সম্পর্কিত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 সিদ্ধান্ত বাস্তবায়ন</w:t>
            </w:r>
          </w:p>
        </w:tc>
        <w:tc>
          <w:tcPr>
            <w:tcW w:w="561" w:type="pct"/>
            <w:shd w:val="clear" w:color="auto" w:fill="FFFFFF"/>
            <w:hideMark/>
          </w:tcPr>
          <w:p w:rsidR="00FB2863" w:rsidRPr="00DC7CE8" w:rsidRDefault="00FB2863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পরিদর্শন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</w:rPr>
              <w:t xml:space="preserve">/ 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দর্শনকৃত</w:t>
            </w:r>
          </w:p>
        </w:tc>
        <w:tc>
          <w:tcPr>
            <w:tcW w:w="1035" w:type="pct"/>
            <w:shd w:val="clear" w:color="auto" w:fill="FFFFFF"/>
            <w:hideMark/>
          </w:tcPr>
          <w:p w:rsidR="00FB2863" w:rsidRPr="00DC7CE8" w:rsidRDefault="00FB2863" w:rsidP="00ED12E7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দুর্যোগ ক্ষতিগ্রস্ত এলাকা তাৎক্ষণিক গমন করে ক্ষতিগ্রস্থদের ক্ষয়ক্ষতি নিরূপণ ও প্রয়োজনীয় ত্রাণ সহায়তা প্রদান</w:t>
            </w:r>
          </w:p>
        </w:tc>
        <w:tc>
          <w:tcPr>
            <w:tcW w:w="475" w:type="pct"/>
            <w:shd w:val="clear" w:color="auto" w:fill="FFFFFF"/>
            <w:hideMark/>
          </w:tcPr>
          <w:p w:rsidR="00FB2863" w:rsidRPr="00DC7CE8" w:rsidRDefault="00FB2863" w:rsidP="00ED12E7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FB2863" w:rsidRPr="00DC7CE8" w:rsidRDefault="00FB2863" w:rsidP="00ED12E7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পরিদর্শন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</w:rPr>
              <w:t>/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দর্শন প্রতিবেদন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FB2863" w:rsidRPr="00DC7CE8" w:rsidRDefault="00FB2863" w:rsidP="00ED12E7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পরিদর্শন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</w:rPr>
              <w:t>/</w:t>
            </w: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FB2863" w:rsidRPr="00DC7CE8" w:rsidRDefault="00FB2863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B2863" w:rsidRPr="00DC7CE8" w:rsidTr="00856CE8">
        <w:tc>
          <w:tcPr>
            <w:tcW w:w="387" w:type="pct"/>
            <w:shd w:val="clear" w:color="auto" w:fill="FFFFFF"/>
          </w:tcPr>
          <w:p w:rsidR="00FB2863" w:rsidRPr="00DC7CE8" w:rsidRDefault="00FB2863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89" w:type="pct"/>
            <w:shd w:val="clear" w:color="auto" w:fill="FFFFFF"/>
            <w:hideMark/>
          </w:tcPr>
          <w:p w:rsidR="00FB2863" w:rsidRDefault="00FB28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[২.২]</w:t>
            </w:r>
          </w:p>
          <w:p w:rsidR="00FB2863" w:rsidRPr="00326BB5" w:rsidRDefault="00FB28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দুর্যোগ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ক্ষতিগ্রস্ত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এলাকা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তাৎক্ষণিক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</w:rPr>
              <w:t>/</w:t>
            </w:r>
            <w:r w:rsidRPr="00326BB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দর্শন</w:t>
            </w:r>
          </w:p>
        </w:tc>
        <w:tc>
          <w:tcPr>
            <w:tcW w:w="561" w:type="pct"/>
            <w:shd w:val="clear" w:color="auto" w:fill="FFFFFF"/>
            <w:hideMark/>
          </w:tcPr>
          <w:p w:rsidR="00FB2863" w:rsidRPr="008A49A5" w:rsidRDefault="00FB2863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</w:t>
            </w:r>
            <w:r w:rsidRPr="008A49A5">
              <w:rPr>
                <w:rFonts w:ascii="Nikosh" w:eastAsia="MS Mincho" w:hAnsi="Nikosh" w:cs="Nikosh"/>
                <w:color w:val="000000"/>
              </w:rPr>
              <w:t xml:space="preserve">/ 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দর্শনকৃত</w:t>
            </w:r>
          </w:p>
        </w:tc>
        <w:tc>
          <w:tcPr>
            <w:tcW w:w="1035" w:type="pct"/>
            <w:shd w:val="clear" w:color="auto" w:fill="FFFFFF"/>
            <w:hideMark/>
          </w:tcPr>
          <w:p w:rsidR="00FB2863" w:rsidRPr="008A49A5" w:rsidRDefault="00FB28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দুর্যোগ ক্ষতিগ্রস্ত এলাকা তাৎক্ষণিক গমন করে ক্ষতিগ্রস্থদের ক্ষয়ক্ষতি নিরূপণ ও প্রয়োজনীয় ত্রাণ সহায়তা প্রদান</w:t>
            </w:r>
          </w:p>
        </w:tc>
        <w:tc>
          <w:tcPr>
            <w:tcW w:w="475" w:type="pct"/>
            <w:shd w:val="clear" w:color="auto" w:fill="FFFFFF"/>
            <w:hideMark/>
          </w:tcPr>
          <w:p w:rsidR="00FB2863" w:rsidRPr="008A49A5" w:rsidRDefault="00FB28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  <w:hideMark/>
          </w:tcPr>
          <w:p w:rsidR="00FB2863" w:rsidRPr="008A49A5" w:rsidRDefault="00FB28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</w:t>
            </w:r>
            <w:r w:rsidRPr="008A49A5">
              <w:rPr>
                <w:rFonts w:ascii="Nikosh" w:eastAsia="MS Mincho" w:hAnsi="Nikosh" w:cs="Nikosh"/>
                <w:color w:val="000000"/>
              </w:rPr>
              <w:t>/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দর্শন প্রতিবেদন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FB2863" w:rsidRPr="008A49A5" w:rsidRDefault="00FB28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</w:t>
            </w:r>
            <w:r w:rsidRPr="008A49A5">
              <w:rPr>
                <w:rFonts w:ascii="Nikosh" w:eastAsia="MS Mincho" w:hAnsi="Nikosh" w:cs="Nikosh"/>
                <w:color w:val="000000"/>
              </w:rPr>
              <w:t>/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FB2863" w:rsidRPr="00DC7CE8" w:rsidRDefault="00FB2863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AF453E" w:rsidRPr="00DC7CE8" w:rsidTr="00856CE8">
        <w:tc>
          <w:tcPr>
            <w:tcW w:w="387" w:type="pct"/>
            <w:shd w:val="clear" w:color="auto" w:fill="FFFFFF"/>
          </w:tcPr>
          <w:p w:rsidR="00AF453E" w:rsidRPr="00DC7CE8" w:rsidRDefault="00AF453E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lastRenderedPageBreak/>
              <w:t>৯</w:t>
            </w:r>
          </w:p>
        </w:tc>
        <w:tc>
          <w:tcPr>
            <w:tcW w:w="689" w:type="pct"/>
            <w:shd w:val="clear" w:color="auto" w:fill="FFFFFF"/>
          </w:tcPr>
          <w:p w:rsidR="00AF453E" w:rsidRPr="00D17371" w:rsidRDefault="00AF453E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[২.৪] জি আর প্রদান</w:t>
            </w:r>
          </w:p>
        </w:tc>
        <w:tc>
          <w:tcPr>
            <w:tcW w:w="561" w:type="pct"/>
            <w:shd w:val="clear" w:color="auto" w:fill="FFFFFF"/>
          </w:tcPr>
          <w:p w:rsidR="00AF453E" w:rsidRPr="008A49A5" w:rsidRDefault="00AF453E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প্রদানকৃত জিআর</w:t>
            </w:r>
          </w:p>
        </w:tc>
        <w:tc>
          <w:tcPr>
            <w:tcW w:w="103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তালিকাকৃত সুবিধাভোগীদের মধ্যে জিআর সহায়তা বিতরণকরণ</w:t>
            </w:r>
          </w:p>
        </w:tc>
        <w:tc>
          <w:tcPr>
            <w:tcW w:w="47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সংক্রান্ত প্রতিবেদন ও মাস্টার রোল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সংক্রান্ত প্রতিবেদন</w:t>
            </w:r>
          </w:p>
        </w:tc>
        <w:tc>
          <w:tcPr>
            <w:tcW w:w="445" w:type="pct"/>
            <w:shd w:val="clear" w:color="auto" w:fill="FFFFFF"/>
          </w:tcPr>
          <w:p w:rsidR="00AF453E" w:rsidRPr="00DC7CE8" w:rsidRDefault="00AF453E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AF453E" w:rsidRPr="00DC7CE8" w:rsidTr="00856CE8">
        <w:tc>
          <w:tcPr>
            <w:tcW w:w="387" w:type="pct"/>
            <w:shd w:val="clear" w:color="auto" w:fill="FFFFFF"/>
          </w:tcPr>
          <w:p w:rsidR="00AF453E" w:rsidRPr="00DC7CE8" w:rsidRDefault="00AF453E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89" w:type="pct"/>
            <w:shd w:val="clear" w:color="auto" w:fill="FFFFFF"/>
          </w:tcPr>
          <w:p w:rsidR="00AF453E" w:rsidRPr="00D17371" w:rsidRDefault="00AF453E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[২.৫]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টেস্ট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রিলিফ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61" w:type="pct"/>
            <w:shd w:val="clear" w:color="auto" w:fill="FFFFFF"/>
          </w:tcPr>
          <w:p w:rsidR="00AF453E" w:rsidRPr="008A49A5" w:rsidRDefault="00AF453E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প্রদানকৃত রিলিফ</w:t>
            </w:r>
          </w:p>
        </w:tc>
        <w:tc>
          <w:tcPr>
            <w:tcW w:w="103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তালিকাকৃত ক্ষতিগ্রস্তদের মধ্যে প্রয়োজনীয় পরিমাণ টেস্ট রিলিফ সহায়তা বিতরণকরণ</w:t>
            </w:r>
          </w:p>
        </w:tc>
        <w:tc>
          <w:tcPr>
            <w:tcW w:w="47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AF453E" w:rsidRPr="008A49A5" w:rsidRDefault="00AF453E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সংক্রান্ত প্রতিবেদন ও মাস্টার রোল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AF453E" w:rsidRPr="008A49A5" w:rsidRDefault="00AF453E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সংক্রান্ত প্রতিবেদন</w:t>
            </w:r>
          </w:p>
        </w:tc>
        <w:tc>
          <w:tcPr>
            <w:tcW w:w="445" w:type="pct"/>
            <w:shd w:val="clear" w:color="auto" w:fill="FFFFFF"/>
          </w:tcPr>
          <w:p w:rsidR="00AF453E" w:rsidRPr="00DC7CE8" w:rsidRDefault="00AF453E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821829" w:rsidRPr="00DC7CE8" w:rsidTr="00856CE8">
        <w:tc>
          <w:tcPr>
            <w:tcW w:w="387" w:type="pct"/>
            <w:shd w:val="clear" w:color="auto" w:fill="FFFFFF"/>
          </w:tcPr>
          <w:p w:rsidR="00821829" w:rsidRPr="00DC7CE8" w:rsidRDefault="00821829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89" w:type="pct"/>
            <w:shd w:val="clear" w:color="auto" w:fill="FFFFFF"/>
          </w:tcPr>
          <w:p w:rsidR="00821829" w:rsidRPr="00D17371" w:rsidRDefault="00821829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[২.৬] গ্রামীণ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অবকাঠামো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নির্মার্ণের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কাবিখা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প্রকল্প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D17371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561" w:type="pct"/>
            <w:shd w:val="clear" w:color="auto" w:fill="FFFFFF"/>
          </w:tcPr>
          <w:p w:rsidR="00821829" w:rsidRPr="008A49A5" w:rsidRDefault="00821829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1035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প্রকল্পভুক্ত কাজের মান ও পরিমাণ যাচাইকরণ</w:t>
            </w:r>
          </w:p>
        </w:tc>
        <w:tc>
          <w:tcPr>
            <w:tcW w:w="475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প্রস্তাব ও প্রকল্প বাস্তবায়ন প্রতিবেদন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সমাপ্তি প্রতিবেদন</w:t>
            </w:r>
          </w:p>
        </w:tc>
        <w:tc>
          <w:tcPr>
            <w:tcW w:w="445" w:type="pct"/>
            <w:shd w:val="clear" w:color="auto" w:fill="FFFFFF"/>
          </w:tcPr>
          <w:p w:rsidR="00821829" w:rsidRPr="00DC7CE8" w:rsidRDefault="00821829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821829" w:rsidRPr="00DC7CE8" w:rsidTr="00856CE8">
        <w:tc>
          <w:tcPr>
            <w:tcW w:w="387" w:type="pct"/>
            <w:shd w:val="clear" w:color="auto" w:fill="FFFFFF"/>
          </w:tcPr>
          <w:p w:rsidR="00821829" w:rsidRPr="00DC7CE8" w:rsidRDefault="00821829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821829" w:rsidRPr="00A81382" w:rsidRDefault="00821829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</w:rPr>
            </w:pPr>
            <w:r w:rsidRPr="00A81382">
              <w:rPr>
                <w:rFonts w:ascii="Nikosh" w:hAnsi="Nikosh" w:cs="Nikosh"/>
                <w:sz w:val="24"/>
                <w:szCs w:val="24"/>
              </w:rPr>
              <w:t>[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81382">
              <w:rPr>
                <w:rFonts w:ascii="Nikosh" w:hAnsi="Nikosh" w:cs="Nikosh"/>
                <w:sz w:val="24"/>
                <w:szCs w:val="24"/>
              </w:rPr>
              <w:t>.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A81382">
              <w:rPr>
                <w:rFonts w:ascii="Nikosh" w:hAnsi="Nikosh" w:cs="Nikosh"/>
                <w:sz w:val="24"/>
                <w:szCs w:val="24"/>
              </w:rPr>
              <w:t>]</w:t>
            </w:r>
            <w:r w:rsidRPr="00A81382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গ্রামীন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নির্মানের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কাবিটা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A813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561" w:type="pct"/>
            <w:shd w:val="clear" w:color="auto" w:fill="FFFFFF"/>
          </w:tcPr>
          <w:p w:rsidR="00821829" w:rsidRPr="008A49A5" w:rsidRDefault="00821829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1035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প্রকল্পভুক্ত কাজের মান ও পরিমাণ যাচাইকরণ</w:t>
            </w:r>
          </w:p>
        </w:tc>
        <w:tc>
          <w:tcPr>
            <w:tcW w:w="475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821829" w:rsidRPr="008A49A5" w:rsidRDefault="00821829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প্রস্তাব ও প্রকল্প বাস্তবায়ন প্রতিবেদন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821829" w:rsidRPr="008A49A5" w:rsidRDefault="00821829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সমাপ্তি প্রতিবেদন</w:t>
            </w:r>
          </w:p>
        </w:tc>
        <w:tc>
          <w:tcPr>
            <w:tcW w:w="445" w:type="pct"/>
            <w:shd w:val="clear" w:color="auto" w:fill="FFFFFF"/>
          </w:tcPr>
          <w:p w:rsidR="00821829" w:rsidRPr="00DC7CE8" w:rsidRDefault="00821829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055F05" w:rsidRPr="00DC7CE8" w:rsidTr="00856CE8">
        <w:tc>
          <w:tcPr>
            <w:tcW w:w="387" w:type="pct"/>
            <w:shd w:val="clear" w:color="auto" w:fill="FFFFFF"/>
          </w:tcPr>
          <w:p w:rsidR="00055F05" w:rsidRPr="00DC7CE8" w:rsidRDefault="00856CE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89" w:type="pct"/>
            <w:shd w:val="clear" w:color="auto" w:fill="FFFFFF"/>
          </w:tcPr>
          <w:p w:rsidR="00055F05" w:rsidRPr="00100410" w:rsidRDefault="005A26C3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[২.৮]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অতিদরিদ্রদের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কর্মসংস্হান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কর্মসূচি</w:t>
            </w:r>
          </w:p>
        </w:tc>
        <w:tc>
          <w:tcPr>
            <w:tcW w:w="561" w:type="pct"/>
            <w:shd w:val="clear" w:color="auto" w:fill="FFFFFF"/>
          </w:tcPr>
          <w:p w:rsidR="00055F05" w:rsidRPr="008A49A5" w:rsidRDefault="00055F05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বাস্তবায়িত প্রকল্প</w:t>
            </w:r>
          </w:p>
        </w:tc>
        <w:tc>
          <w:tcPr>
            <w:tcW w:w="1035" w:type="pct"/>
            <w:shd w:val="clear" w:color="auto" w:fill="FFFFFF"/>
          </w:tcPr>
          <w:p w:rsidR="00055F05" w:rsidRPr="008A49A5" w:rsidRDefault="00055F0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প্রকল্পে নিয়োজিত শ্রমিক সংখ্যা ও কাজের পরিমাণ যাচাইকরণ</w:t>
            </w:r>
          </w:p>
        </w:tc>
        <w:tc>
          <w:tcPr>
            <w:tcW w:w="475" w:type="pct"/>
            <w:shd w:val="clear" w:color="auto" w:fill="FFFFFF"/>
          </w:tcPr>
          <w:p w:rsidR="00055F05" w:rsidRPr="008A49A5" w:rsidRDefault="00055F0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বাস্তবায়ন কর্মকর্তার কার্যালয়</w:t>
            </w:r>
          </w:p>
        </w:tc>
        <w:tc>
          <w:tcPr>
            <w:tcW w:w="533" w:type="pct"/>
            <w:shd w:val="clear" w:color="auto" w:fill="FFFFFF"/>
          </w:tcPr>
          <w:p w:rsidR="00055F05" w:rsidRPr="008A49A5" w:rsidRDefault="00055F0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প্রকল্প প্রস্তাব ও প্রকল্প বাস্তবায়ন প্রতিবেদন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055F05" w:rsidRPr="008A49A5" w:rsidRDefault="00055F05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সমাপ্তি প্রতিবেদন</w:t>
            </w:r>
          </w:p>
        </w:tc>
        <w:tc>
          <w:tcPr>
            <w:tcW w:w="445" w:type="pct"/>
            <w:shd w:val="clear" w:color="auto" w:fill="FFFFFF"/>
          </w:tcPr>
          <w:p w:rsidR="00055F05" w:rsidRPr="00DC7CE8" w:rsidRDefault="00055F05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49166B" w:rsidRPr="00DC7CE8" w:rsidTr="00856CE8">
        <w:tc>
          <w:tcPr>
            <w:tcW w:w="387" w:type="pct"/>
            <w:shd w:val="clear" w:color="auto" w:fill="FFFFFF"/>
          </w:tcPr>
          <w:p w:rsidR="0049166B" w:rsidRPr="00DC7CE8" w:rsidRDefault="00856CE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89" w:type="pct"/>
            <w:shd w:val="clear" w:color="auto" w:fill="FFFFFF"/>
          </w:tcPr>
          <w:p w:rsidR="0049166B" w:rsidRPr="00100410" w:rsidRDefault="00854190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[২.১১]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সামাজিক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নিরাপত্তা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ভাতা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কার্যক্রম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তদারকি</w:t>
            </w:r>
          </w:p>
        </w:tc>
        <w:tc>
          <w:tcPr>
            <w:tcW w:w="561" w:type="pct"/>
            <w:shd w:val="clear" w:color="auto" w:fill="FFFFFF"/>
          </w:tcPr>
          <w:p w:rsidR="0049166B" w:rsidRPr="008A49A5" w:rsidRDefault="0049166B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ভাতা বিতরণ কার্যক্রম তদারককৃত</w:t>
            </w:r>
          </w:p>
        </w:tc>
        <w:tc>
          <w:tcPr>
            <w:tcW w:w="1035" w:type="pct"/>
            <w:shd w:val="clear" w:color="auto" w:fill="FFFFFF"/>
          </w:tcPr>
          <w:p w:rsidR="0049166B" w:rsidRPr="008A49A5" w:rsidRDefault="0049166B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জেলার তালিকাভুক্ত সুবিধাভোগীদের অনুকূলে সরকার কর্তৃক ছাড়কৃত ভাতা নির্ধারিত সময়ের মধ্যে সবার নিকট বিতরণ নিশ্চিতকরণ</w:t>
            </w:r>
          </w:p>
        </w:tc>
        <w:tc>
          <w:tcPr>
            <w:tcW w:w="475" w:type="pct"/>
            <w:shd w:val="clear" w:color="auto" w:fill="FFFFFF"/>
          </w:tcPr>
          <w:p w:rsidR="0049166B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33" w:type="pct"/>
            <w:shd w:val="clear" w:color="auto" w:fill="FFFFFF"/>
          </w:tcPr>
          <w:p w:rsidR="0049166B" w:rsidRPr="008A49A5" w:rsidRDefault="0049166B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প্রতিবেদন ও ব্যাংক হিসাব পর্যালোচনা</w:t>
            </w:r>
          </w:p>
        </w:tc>
        <w:tc>
          <w:tcPr>
            <w:tcW w:w="875" w:type="pct"/>
            <w:shd w:val="clear" w:color="auto" w:fill="FFFFFF"/>
          </w:tcPr>
          <w:p w:rsidR="0049166B" w:rsidRPr="008A49A5" w:rsidRDefault="0049166B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প্রতিবেদন</w:t>
            </w:r>
          </w:p>
        </w:tc>
        <w:tc>
          <w:tcPr>
            <w:tcW w:w="445" w:type="pct"/>
            <w:shd w:val="clear" w:color="auto" w:fill="FFFFFF"/>
          </w:tcPr>
          <w:p w:rsidR="0049166B" w:rsidRPr="00DC7CE8" w:rsidRDefault="0049166B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635A50" w:rsidRPr="00DC7CE8" w:rsidTr="00856CE8">
        <w:tc>
          <w:tcPr>
            <w:tcW w:w="387" w:type="pct"/>
            <w:shd w:val="clear" w:color="auto" w:fill="FFFFFF"/>
          </w:tcPr>
          <w:p w:rsidR="00635A50" w:rsidRPr="00DC7CE8" w:rsidRDefault="00635A50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DC7CE8"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89" w:type="pct"/>
            <w:shd w:val="clear" w:color="auto" w:fill="FFFFFF"/>
          </w:tcPr>
          <w:p w:rsidR="00635A50" w:rsidRPr="00A81382" w:rsidRDefault="00635A50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[৩.১] উপজেলা ভূমি অফিস পরিদর্শন</w:t>
            </w:r>
          </w:p>
        </w:tc>
        <w:tc>
          <w:tcPr>
            <w:tcW w:w="561" w:type="pct"/>
            <w:shd w:val="clear" w:color="auto" w:fill="FFFFFF"/>
            <w:hideMark/>
          </w:tcPr>
          <w:p w:rsidR="00635A50" w:rsidRPr="008A49A5" w:rsidRDefault="00635A50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পরিদর্শনকৃত</w:t>
            </w:r>
            <w:r w:rsidRPr="008A49A5">
              <w:rPr>
                <w:rFonts w:ascii="Nikosh" w:eastAsia="MS Mincho" w:hAnsi="Nikosh" w:cs="Nikosh"/>
                <w:color w:val="000000"/>
              </w:rPr>
              <w:t xml:space="preserve">  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অফিস</w:t>
            </w:r>
          </w:p>
        </w:tc>
        <w:tc>
          <w:tcPr>
            <w:tcW w:w="1035" w:type="pct"/>
            <w:shd w:val="clear" w:color="auto" w:fill="FFFFFF"/>
            <w:hideMark/>
          </w:tcPr>
          <w:p w:rsidR="00635A50" w:rsidRPr="00DD33ED" w:rsidRDefault="00635A50" w:rsidP="009E472F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উপজেলার ভূমি অফিসের কার্যক্রম সরজমিনে পরীক্ষা করা</w:t>
            </w: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</w:rPr>
              <w:t xml:space="preserve">, </w:t>
            </w: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রেকর্ড ও রেজিস্টার পরখ করা</w:t>
            </w: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</w:rPr>
              <w:t xml:space="preserve">, </w:t>
            </w: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 xml:space="preserve">ভূমি উন্নয়ন কর আদায় নিশ্চিত করা এবং কার্যক্রম গতিশীলতার লক্ষ্যে প্রয়োজনীয় নির্দেশনা প্রদান করা </w:t>
            </w:r>
          </w:p>
        </w:tc>
        <w:tc>
          <w:tcPr>
            <w:tcW w:w="475" w:type="pct"/>
            <w:shd w:val="clear" w:color="auto" w:fill="FFFFFF"/>
            <w:hideMark/>
          </w:tcPr>
          <w:p w:rsidR="00635A50" w:rsidRPr="00DD33ED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D33ED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উপজেলা ভূমি অফিস</w:t>
            </w:r>
          </w:p>
        </w:tc>
        <w:tc>
          <w:tcPr>
            <w:tcW w:w="533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635A50" w:rsidRPr="00DC7CE8" w:rsidTr="00856CE8">
        <w:tc>
          <w:tcPr>
            <w:tcW w:w="387" w:type="pct"/>
            <w:shd w:val="clear" w:color="auto" w:fill="FFFFFF"/>
          </w:tcPr>
          <w:p w:rsidR="00635A50" w:rsidRPr="00DC7CE8" w:rsidRDefault="00635A50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689" w:type="pct"/>
            <w:shd w:val="clear" w:color="auto" w:fill="FFFFFF"/>
            <w:hideMark/>
          </w:tcPr>
          <w:p w:rsidR="00635A50" w:rsidRDefault="00635A50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[৩.২]</w:t>
            </w:r>
          </w:p>
          <w:p w:rsidR="00635A50" w:rsidRPr="00A81382" w:rsidRDefault="00635A50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ইউনিয়ন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ভূমি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অফিস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পরিদর্শন</w:t>
            </w:r>
          </w:p>
        </w:tc>
        <w:tc>
          <w:tcPr>
            <w:tcW w:w="561" w:type="pct"/>
            <w:shd w:val="clear" w:color="auto" w:fill="FFFFFF"/>
            <w:hideMark/>
          </w:tcPr>
          <w:p w:rsidR="00635A50" w:rsidRPr="008A49A5" w:rsidRDefault="00635A50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পরিদর্শনকৃত</w:t>
            </w:r>
            <w:r w:rsidRPr="008A49A5">
              <w:rPr>
                <w:rFonts w:ascii="Nikosh" w:eastAsia="MS Mincho" w:hAnsi="Nikosh" w:cs="Nikosh"/>
                <w:color w:val="000000"/>
              </w:rPr>
              <w:t xml:space="preserve">  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অফিস</w:t>
            </w:r>
          </w:p>
        </w:tc>
        <w:tc>
          <w:tcPr>
            <w:tcW w:w="1035" w:type="pct"/>
            <w:shd w:val="clear" w:color="auto" w:fill="FFFFFF"/>
            <w:hideMark/>
          </w:tcPr>
          <w:p w:rsidR="00635A50" w:rsidRPr="009E472F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উপজেলার বিভিন্ন ইউনিয়ন ভূমি অফিসের কার্যক্রম সরজমিনে পরীক্ষা করা</w:t>
            </w: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</w:rPr>
              <w:t xml:space="preserve">, </w:t>
            </w: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রেকর্ড ও রেজিস্টার পরখ করা</w:t>
            </w: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</w:rPr>
              <w:t xml:space="preserve">, </w:t>
            </w: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 xml:space="preserve">ভূমি উন্নয়ন কর আদায় নিশ্চিত করা এবং কার্যক্রম গতিশীলতার লক্ষ্যে প্রয়োজনীয় নির্দেশনা প্রদান করা </w:t>
            </w:r>
          </w:p>
        </w:tc>
        <w:tc>
          <w:tcPr>
            <w:tcW w:w="475" w:type="pct"/>
            <w:shd w:val="clear" w:color="auto" w:fill="FFFFFF"/>
            <w:hideMark/>
          </w:tcPr>
          <w:p w:rsidR="00635A50" w:rsidRPr="009E472F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9E472F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উপজেলা ভূমি অফিস</w:t>
            </w:r>
          </w:p>
        </w:tc>
        <w:tc>
          <w:tcPr>
            <w:tcW w:w="533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পরিদর্শন প্রতিবেদন</w:t>
            </w:r>
          </w:p>
        </w:tc>
        <w:tc>
          <w:tcPr>
            <w:tcW w:w="445" w:type="pct"/>
            <w:shd w:val="clear" w:color="auto" w:fill="FFFFFF"/>
          </w:tcPr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</w:rPr>
            </w:pPr>
          </w:p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</w:rPr>
            </w:pPr>
          </w:p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</w:rPr>
            </w:pPr>
          </w:p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635A50" w:rsidRPr="00DC7CE8" w:rsidTr="00856CE8">
        <w:tc>
          <w:tcPr>
            <w:tcW w:w="387" w:type="pct"/>
            <w:shd w:val="clear" w:color="auto" w:fill="FFFFFF"/>
          </w:tcPr>
          <w:p w:rsidR="00635A50" w:rsidRPr="00DC7CE8" w:rsidRDefault="00635A50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lastRenderedPageBreak/>
              <w:t>১৭</w:t>
            </w:r>
          </w:p>
        </w:tc>
        <w:tc>
          <w:tcPr>
            <w:tcW w:w="689" w:type="pct"/>
            <w:shd w:val="clear" w:color="auto" w:fill="FFFFFF"/>
            <w:hideMark/>
          </w:tcPr>
          <w:p w:rsidR="00635A50" w:rsidRDefault="00635A50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[৩.৩]</w:t>
            </w:r>
          </w:p>
          <w:p w:rsidR="00635A50" w:rsidRPr="00A81382" w:rsidRDefault="00635A50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কৃষি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খাস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জমি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বন্দোবস্ত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61" w:type="pct"/>
            <w:shd w:val="clear" w:color="auto" w:fill="FFFFFF"/>
            <w:hideMark/>
          </w:tcPr>
          <w:p w:rsidR="00635A50" w:rsidRPr="008A49A5" w:rsidRDefault="00635A50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পুনর্বাসিত পরিবার</w:t>
            </w:r>
          </w:p>
        </w:tc>
        <w:tc>
          <w:tcPr>
            <w:tcW w:w="1035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নিষ্কন্টক খাস জমি চিহ্ণিতকরণ এবং উপযুক্ত ভূমিহীন পরিবারের মধ্যে নীতিমালা মোতাবেক বন্দোবস্ত প্রদান।</w:t>
            </w:r>
          </w:p>
        </w:tc>
        <w:tc>
          <w:tcPr>
            <w:tcW w:w="475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উপজেলা ভূমি অফিস</w:t>
            </w:r>
          </w:p>
        </w:tc>
        <w:tc>
          <w:tcPr>
            <w:tcW w:w="533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মাসিক রাজস্ব সভার কার্যবিবরণী পর্যালোচনা</w:t>
            </w:r>
          </w:p>
        </w:tc>
        <w:tc>
          <w:tcPr>
            <w:tcW w:w="875" w:type="pct"/>
            <w:shd w:val="clear" w:color="auto" w:fill="FFFFFF"/>
            <w:hideMark/>
          </w:tcPr>
          <w:p w:rsidR="00635A50" w:rsidRPr="008A49A5" w:rsidRDefault="00635A50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মাসিক রাজস্ব সভার কার্যবিবরণী</w:t>
            </w:r>
          </w:p>
        </w:tc>
        <w:tc>
          <w:tcPr>
            <w:tcW w:w="445" w:type="pct"/>
            <w:shd w:val="clear" w:color="auto" w:fill="FFFFFF"/>
          </w:tcPr>
          <w:p w:rsidR="00635A50" w:rsidRPr="00DC7CE8" w:rsidRDefault="00635A5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</w:tbl>
    <w:p w:rsidR="00285ED4" w:rsidRPr="00DC7CE8" w:rsidRDefault="00285ED4" w:rsidP="00285ED4">
      <w:pPr>
        <w:spacing w:after="0" w:line="240" w:lineRule="auto"/>
        <w:rPr>
          <w:rFonts w:ascii="NikoshBAN" w:hAnsi="NikoshBAN" w:cs="NikoshBAN"/>
          <w:b/>
          <w:sz w:val="24"/>
          <w:szCs w:val="24"/>
          <w:cs/>
          <w:lang w:bidi="bn-BD"/>
        </w:rPr>
      </w:pPr>
    </w:p>
    <w:tbl>
      <w:tblPr>
        <w:tblW w:w="56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353"/>
        <w:gridCol w:w="1199"/>
        <w:gridCol w:w="2165"/>
        <w:gridCol w:w="990"/>
        <w:gridCol w:w="1075"/>
        <w:gridCol w:w="1890"/>
        <w:gridCol w:w="900"/>
      </w:tblGrid>
      <w:tr w:rsidR="00236324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কর্মসম্পাদন সূচক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বাস্তবায়নকারী ইউনিট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IN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উপাত্তসূত্র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DC7CE8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সাধারণ মন্তব্য</w:t>
            </w:r>
          </w:p>
        </w:tc>
      </w:tr>
      <w:tr w:rsidR="00AD4263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263" w:rsidRPr="00F01911" w:rsidRDefault="00AD4263" w:rsidP="00F0191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    ১৯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A81382" w:rsidRDefault="00AD42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  <w:p w:rsidR="00AD4263" w:rsidRPr="00A81382" w:rsidRDefault="00AD42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[৩.৫] 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সায়রাত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মহাল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বন্দোবস্ত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63" w:rsidRPr="008A49A5" w:rsidRDefault="00AD4263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আদায়কৃত ইজারামূল্য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নির্ধারিত সময়ের মধ্যে সায়রাত মহালসমূহ ক্যালেন্ডারভুক্ত করণ</w:t>
            </w:r>
            <w:r w:rsidRPr="008A49A5">
              <w:rPr>
                <w:rFonts w:ascii="Nikosh" w:eastAsia="MS Mincho" w:hAnsi="Nikosh" w:cs="Nikosh"/>
                <w:color w:val="000000"/>
              </w:rPr>
              <w:t xml:space="preserve">, 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পত্রিকায় বিজ্ঞপ্তি প্রকাশ এবং বন্দোবস্ত প্রদান।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বন্দোবস্ত সংক্রান্ত প্রতিবেদন</w:t>
            </w:r>
            <w:r w:rsidRPr="008A49A5">
              <w:rPr>
                <w:rFonts w:ascii="Nikosh" w:eastAsia="MS Mincho" w:hAnsi="Nikosh" w:cs="Nikosh"/>
                <w:color w:val="000000"/>
              </w:rPr>
              <w:t xml:space="preserve">, 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সংশ্লিষ্ট রেজিস্টার ও ব্যাংক হিসাব পর্যালোচনা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বন্দোবস্ত সংক্রান্ত প্রতিবেদন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63" w:rsidRPr="00DC7CE8" w:rsidRDefault="00AD4263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AD4263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263" w:rsidRPr="00DC7CE8" w:rsidRDefault="00AD4263" w:rsidP="00856CE8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263" w:rsidRDefault="00AD42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[৩.৬] ১নং খতিয়ানভূক্ত</w:t>
            </w:r>
          </w:p>
          <w:p w:rsidR="00AD4263" w:rsidRPr="00A81382" w:rsidRDefault="00AD4263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সরকারি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সম্পত্তির অবৈধ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দখল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উদ্ধার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উদ্ধারকৃত ভূমি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অবৈধ দখলে থাকা সরকারি সম্পত্তি বিধি মোতাবেক উদ্ধারক্রমে সরকারের দখলে আনয়ন করা।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উপজেলা ভূমি অফিস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মাসিক রাজস্ব সভার প্রতিবেদন পর্যালোচনা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263" w:rsidRPr="008A49A5" w:rsidRDefault="00AD4263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মাসিক রাজস্ব সভার প্রতিবেদন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263" w:rsidRPr="00DC7CE8" w:rsidRDefault="00AD4263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06758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758" w:rsidRPr="00DC7CE8" w:rsidRDefault="00F0675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A81382" w:rsidRDefault="00F06758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[৪.২] উপজেলা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শৃঙ্খলা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কমিটির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সভার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সিদ্ধান্ত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বাস্তবায়ন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</w:p>
          <w:p w:rsidR="00F06758" w:rsidRPr="00A81382" w:rsidRDefault="00F06758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8A49A5" w:rsidRDefault="00F06758" w:rsidP="00F70B81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অনুষ্ঠিত সভা</w:t>
            </w:r>
          </w:p>
          <w:p w:rsidR="00F06758" w:rsidRPr="008A49A5" w:rsidRDefault="00F06758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8A49A5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 xml:space="preserve">উপজেলার আইনশৃংখলা সংক্রান্ত সার্বিক অবস্থা পর্যালোচনা করা এবং আইন শৃংখলা স্বাভাবিক করার লক্ষ্যে প্রয়োজনীয় সিদ্ধান্ত গ্রহণ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Default="00F06758">
            <w:r w:rsidRPr="001F3FB4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8A49A5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 xml:space="preserve">সভার কার্যবিবরণী যাচাই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8A49A5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সভার কার্যবিবরণী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06758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758" w:rsidRPr="00DC7CE8" w:rsidRDefault="00F0675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A81382" w:rsidRDefault="00F06758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[৪.৩]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মোবাইল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কোর্ট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পরিচালনা</w:t>
            </w:r>
          </w:p>
          <w:p w:rsidR="00F06758" w:rsidRPr="00A81382" w:rsidRDefault="00F06758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পরিচালিত মোবাইলকোর্ট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 xml:space="preserve">মোবাইল কোর্ট আইন ২০০৯ এর তফসিলভুক্ত বিভিন্ন আইনে নিয়মিত মোবাইল কোর্ট পরিচালনাকরণ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Default="00F06758">
            <w:r w:rsidRPr="001F3FB4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মাসিক প্রতিবেদন পর্যালোচনা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</w:rPr>
            </w:pPr>
            <w:r w:rsidRPr="00DC7CE8"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  <w:t>মাসিক প্রতিবেদন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758" w:rsidRPr="00DC7CE8" w:rsidRDefault="00F06758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AC7A22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A22" w:rsidRPr="00DC7CE8" w:rsidRDefault="00856CE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7" w:rsidRPr="00A81382" w:rsidRDefault="00500777" w:rsidP="0050077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500777" w:rsidRPr="00A81382" w:rsidRDefault="00500777" w:rsidP="0050077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[৪.৫]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চাঞ্চল্যকর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ও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লোমহর্ষক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ঘটনা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 </w:t>
            </w:r>
            <w:r w:rsidRPr="00A81382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অবহিতকরণ</w:t>
            </w:r>
          </w:p>
          <w:p w:rsidR="00AC7A22" w:rsidRPr="00DC7CE8" w:rsidRDefault="00AC7A22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Pr="008A49A5" w:rsidRDefault="00AC7A22" w:rsidP="00F70B81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৪ ঘণ্টার মধ্যে গোচরে আনীত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উপজেলায় সংগঠিত চাঞ্চল্যকর ও লোমহর্ষক ঘটনা তাৎক্ষণিকভাবে সরকারের সংশ্লিষ্ট কর্তৃপক্ষের গোচরীভূতকরণ এবং অবিলম্বে প্রয়োজনীয় ব্যবস্থা গ্রহণ করা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Default="00AC7A22">
            <w:r w:rsidRPr="001F3FB4"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প্রতিবেদন পর্যালোচনা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22" w:rsidRPr="00DC7CE8" w:rsidRDefault="00AC7A22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12FD5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D5" w:rsidRPr="00DC7CE8" w:rsidRDefault="00F12FD5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A81382" w:rsidRDefault="00F12FD5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[৫.১]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জাতির পিতা বঙ্গবন্ধু শেখ মুজিবুর রহমান এর আদর্শ ও চেতনায় জনগণকে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উদ্বুদ্ধকরণ</w:t>
            </w:r>
          </w:p>
          <w:p w:rsidR="00F12FD5" w:rsidRPr="00A81382" w:rsidRDefault="00F12FD5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  <w:p w:rsidR="00F12FD5" w:rsidRPr="00A81382" w:rsidRDefault="00F12FD5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Default="00F12FD5" w:rsidP="00F70B81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12FD5" w:rsidRDefault="00F12FD5" w:rsidP="00F70B81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F12FD5" w:rsidRPr="00DC7CE8" w:rsidRDefault="00F12FD5" w:rsidP="00F70B81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eastAsia="MS Mincho" w:hAnsi="NikoshBAN" w:cs="NikoshBAN" w:hint="cs"/>
                <w:color w:val="000000"/>
                <w:sz w:val="24"/>
                <w:szCs w:val="24"/>
                <w:cs/>
                <w:lang w:bidi="bn-BD"/>
              </w:rPr>
              <w:t>আয়োজিতসভা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উপজেলার বিভিন্ন দপ্তরের উন্নয়ন কার্যক্রম পর্যালোচনা ও সমন্বয়করণ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উ.নি.অ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কার্যবিবরণী যাচাই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eastAsia="MS Mincho" w:hAnsi="NikoshBAN" w:cs="NikoshBAN"/>
                <w:color w:val="000000"/>
                <w:sz w:val="24"/>
                <w:szCs w:val="24"/>
                <w:lang w:bidi="bn-BD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মাসিক প্রতিবেদন ও কার্যবিবরণী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F12FD5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D5" w:rsidRPr="00DC7CE8" w:rsidRDefault="00F12FD5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lastRenderedPageBreak/>
              <w:t>২৫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A81382" w:rsidRDefault="00F12FD5" w:rsidP="00334CF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[৫.২]</w:t>
            </w:r>
            <w:r w:rsidRPr="00A8138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8138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মুজিববর্ষের কর্মপরিকল্পনা বাস্তবায়ন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D5" w:rsidRPr="00A80C31" w:rsidRDefault="00F12FD5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80C3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কার্যক্রম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DC7CE8">
              <w:rPr>
                <w:rFonts w:ascii="NikoshBAN" w:eastAsia="MS Mincho" w:hAnsi="NikoshBAN" w:cs="NikoshBAN"/>
                <w:color w:val="000000"/>
                <w:sz w:val="24"/>
                <w:szCs w:val="24"/>
                <w:cs/>
                <w:lang w:bidi="bn-IN"/>
              </w:rPr>
              <w:t>উপজেলার বিভিন্ন দপ্তরের উন্নয়ন কার্যক্রম পর্যালোচনা ও সমন্বয়করণ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উপজেলার বিভিন্ন দপ্তর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জেলার সিদ্ধান্ত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D5" w:rsidRPr="00DC7CE8" w:rsidRDefault="00F12FD5" w:rsidP="0007409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FD5" w:rsidRPr="00DC7CE8" w:rsidRDefault="00F12FD5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8E3E8F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E8F" w:rsidRPr="00DC7CE8" w:rsidRDefault="00856CE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8E3E8F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C7CE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[৫.৩] </w:t>
            </w:r>
            <w:r w:rsidRPr="00DC7C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মুক্তিযোদ্ধাদের </w:t>
            </w:r>
            <w:r w:rsidRPr="00DC7CE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এমআইএস বাস্তবায়ন</w:t>
            </w:r>
            <w:r w:rsidRPr="00DC7C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তদারকি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8A49A5" w:rsidRDefault="00AC7A22" w:rsidP="00F70B8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Nikosh" w:eastAsia="MS Mincho" w:hAnsi="Nikosh" w:cs="Nikosh"/>
                <w:color w:val="000000"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bidi="bn-BD"/>
              </w:rPr>
              <w:t>ডাটা এন্ট্রিকৃত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8A49A5" w:rsidRDefault="008E3E8F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>
              <w:rPr>
                <w:rFonts w:ascii="Nikosh" w:eastAsia="MS Mincho" w:hAnsi="Nikosh" w:cs="Nikosh" w:hint="cs"/>
                <w:color w:val="000000"/>
                <w:cs/>
                <w:lang w:bidi="bn-BD"/>
              </w:rPr>
              <w:t>উপজে</w:t>
            </w: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লার তালিকাভুক্ত সুবিধাভোগীদের অনুকূলে সরকার কর্তৃক ছাড়কৃত ভাতা নির্ধারিত সময়ের মধ্যে সবার নিকট বিতরণ নিশ্চিতকরণ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8A49A5" w:rsidRDefault="00AC7A22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8A49A5" w:rsidRDefault="008E3E8F" w:rsidP="00F70B8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প্রতিবেদন ও ব্যাংক হিসাব পর্যালোচনা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8A49A5" w:rsidRDefault="008E3E8F" w:rsidP="00F70B8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</w:rPr>
            </w:pPr>
            <w:r w:rsidRPr="008A49A5">
              <w:rPr>
                <w:rFonts w:ascii="Nikosh" w:eastAsia="MS Mincho" w:hAnsi="Nikosh" w:cs="Nikosh"/>
                <w:color w:val="000000"/>
                <w:cs/>
                <w:lang w:bidi="bn-IN"/>
              </w:rPr>
              <w:t>বিতরণ প্রতিবেদন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8E3E8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8E3E8F" w:rsidRPr="00DC7CE8" w:rsidTr="00856CE8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E8F" w:rsidRPr="00DC7CE8" w:rsidRDefault="00856CE8" w:rsidP="00E94E33">
            <w:pPr>
              <w:pStyle w:val="ListParagraph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986D16" w:rsidP="00F70B8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[৫.৪] </w:t>
            </w:r>
            <w:r w:rsidRPr="00A81382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জাতির পিতা বঙ্গবন্ধু শেখ মুজিবুর রহমান এর 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বঙ্গবন্ধু ম্যুরাল/কর্ণার স্থাপন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E8F" w:rsidRPr="00A80C31" w:rsidRDefault="008E3E8F" w:rsidP="00F70B81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A80C31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ম্যুরাল</w:t>
            </w:r>
            <w:r w:rsidRPr="00A80C31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/</w:t>
            </w:r>
            <w:r w:rsidRPr="00A80C31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  <w:lang w:bidi="bn-IN"/>
              </w:rPr>
              <w:t>বঙ্গবন্ধু কর্ণার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AC7A22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উপজেলা পরিষদ মাঠে ভিত্তি প্রস্তর স্থাপন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AC7A22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উ.নি. 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625839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মাসিক সভার সিদ্ধান্ত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625839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color w:val="000000"/>
                <w:sz w:val="24"/>
                <w:szCs w:val="24"/>
                <w:cs/>
                <w:lang w:bidi="bn-BD"/>
              </w:rPr>
              <w:t>জেলার কার্যবিবরণী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E8F" w:rsidRPr="00DC7CE8" w:rsidRDefault="008E3E8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</w:tbl>
    <w:p w:rsidR="00285ED4" w:rsidRPr="00350B7C" w:rsidRDefault="00285ED4" w:rsidP="00285ED4">
      <w:pPr>
        <w:spacing w:after="0" w:line="240" w:lineRule="auto"/>
        <w:rPr>
          <w:rFonts w:ascii="NikoshBAN" w:hAnsi="NikoshBAN" w:cs="NikoshBAN"/>
          <w:szCs w:val="28"/>
          <w:lang w:bidi="bn-BD"/>
        </w:rPr>
      </w:pPr>
    </w:p>
    <w:tbl>
      <w:tblPr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438"/>
        <w:gridCol w:w="1079"/>
        <w:gridCol w:w="2256"/>
        <w:gridCol w:w="990"/>
        <w:gridCol w:w="1170"/>
        <w:gridCol w:w="1531"/>
        <w:gridCol w:w="700"/>
      </w:tblGrid>
      <w:tr w:rsidR="00236324" w:rsidRPr="00350B7C" w:rsidTr="00786BA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</w:rPr>
              <w:br w:type="column"/>
            </w: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ক্রমিক নম্বর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বিবরণ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বাস্তবায়নকারী ইউনিট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পরিমাপ পদ্ধতি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IN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উপাত্তসূত্র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সাধারণ মন্তব্য</w:t>
            </w:r>
          </w:p>
        </w:tc>
      </w:tr>
      <w:tr w:rsidR="00741F1F" w:rsidRPr="00350B7C" w:rsidTr="00786BA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F1F" w:rsidRPr="00350B7C" w:rsidRDefault="00B77A54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৩</w:t>
            </w:r>
            <w:r w:rsidR="00D57307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F1F" w:rsidRPr="00350B7C" w:rsidRDefault="00741F1F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[৫.৪]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সুষ্ঠুভাবে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পাবলিক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পরীক্ষা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1F" w:rsidRPr="00350B7C" w:rsidRDefault="00741F1F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786BA0" w:rsidRPr="00350B7C" w:rsidTr="00786BA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BA0" w:rsidRPr="00350B7C" w:rsidRDefault="00786BA0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৩</w:t>
            </w:r>
            <w:r w:rsidR="00D57307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BA0" w:rsidRPr="00350B7C" w:rsidRDefault="00786BA0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BAN" w:hAnsi="NikoshBAN" w:cs="NikoshBAN"/>
                <w:sz w:val="24"/>
                <w:szCs w:val="24"/>
              </w:rPr>
            </w:pPr>
          </w:p>
          <w:p w:rsidR="00786BA0" w:rsidRPr="00350B7C" w:rsidRDefault="00786BA0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[৫.৫] সন্ত্রাস, নাশকতা ও জঙ্গীবাদ প্রতিরোধ কমিটির সভা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8A49A5" w:rsidRDefault="00786BA0" w:rsidP="00CD745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আয়োজিত সভা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8A49A5" w:rsidRDefault="00786BA0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সন্ত্রাস ও জঙ্গিবাদের কুফল সম্পর্কে জনগণকে সচেতন করা</w:t>
            </w:r>
            <w:r w:rsidRPr="008A49A5">
              <w:rPr>
                <w:rFonts w:ascii="Nikosh" w:hAnsi="Nikosh" w:cs="Nikosh"/>
                <w:color w:val="000000"/>
              </w:rPr>
              <w:t>,</w:t>
            </w:r>
            <w:r w:rsidRPr="008A49A5">
              <w:rPr>
                <w:rFonts w:ascii="Nikosh" w:hAnsi="Nikosh" w:cs="Nikosh"/>
                <w:color w:val="000000"/>
                <w:rtl/>
                <w:cs/>
              </w:rPr>
              <w:t xml:space="preserve"> </w:t>
            </w: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সন্ত্রাস ও জঙ্গিবাদমুক্ত সমাজ গঠনে সকলের অংশগ্রহণ নিশ্চিত করা এবং সন্ত্রাসী ও জঙ্গিদের চিহ্নিত করে আইনের আওতায় আনতে জনগণের সহযোগিতা চাওয়া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8A49A5" w:rsidRDefault="00786BA0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ইউনিয়ন পরিষদ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8A49A5" w:rsidRDefault="00786BA0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সভার  প্রতিবেদন ও স্থিরচিত্র পর্যালোচনা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8A49A5" w:rsidRDefault="00786BA0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ভ্রমণ বিবরণী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A0" w:rsidRPr="00350B7C" w:rsidRDefault="00786BA0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CE4EAA" w:rsidRPr="00350B7C" w:rsidTr="00786BA0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EAA" w:rsidRPr="00350B7C" w:rsidRDefault="00CE4EAA" w:rsidP="00E94E33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৩</w:t>
            </w:r>
            <w:r w:rsidR="00D57307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350B7C" w:rsidRDefault="00CE4EAA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[৫.৬] চাঞ্চল্যকর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লোমহর্ষক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ঘটনা</w:t>
            </w:r>
          </w:p>
          <w:p w:rsidR="00CE4EAA" w:rsidRPr="00350B7C" w:rsidRDefault="00CE4EAA" w:rsidP="00ED12E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108"/>
              <w:rPr>
                <w:rFonts w:ascii="NikoshBAN" w:hAnsi="NikoshBAN" w:cs="NikoshBAN"/>
                <w:sz w:val="24"/>
                <w:szCs w:val="24"/>
              </w:rPr>
            </w:pPr>
            <w:r w:rsidRPr="00350B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অবহিতকরণ</w:t>
            </w:r>
            <w:r w:rsidRPr="00350B7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8A49A5" w:rsidRDefault="00CE4EAA" w:rsidP="00CD745E">
            <w:pPr>
              <w:autoSpaceDE w:val="0"/>
              <w:autoSpaceDN w:val="0"/>
              <w:spacing w:after="0" w:line="240" w:lineRule="auto"/>
              <w:jc w:val="right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৪ ঘণ্টার মধ্যে গোচরে আনীত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8A49A5" w:rsidRDefault="00CE4EAA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উপজেলায় সংগঠিত চাঞ্চল্যকর ও লোমহর্ষক ঘটনা তাৎক্ষণিকভাবে সরকারের সংশ্লিষ্ট কর্তৃপক্ষের গোচরীভূতকরণ এবং অবিলম্বে প্রয়োজনীয় ব্যবস্থা গ্রহণ করা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8A49A5" w:rsidRDefault="00CE4EAA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উ</w:t>
            </w:r>
            <w:r w:rsidRPr="008A49A5">
              <w:rPr>
                <w:rFonts w:ascii="Nikosh" w:hAnsi="Nikosh" w:cs="Nikosh"/>
                <w:color w:val="000000"/>
                <w:rtl/>
                <w:cs/>
              </w:rPr>
              <w:t>.</w:t>
            </w:r>
            <w:r w:rsidRPr="008A49A5">
              <w:rPr>
                <w:rFonts w:ascii="Nikosh" w:hAnsi="Nikosh" w:cs="Nikosh"/>
                <w:color w:val="000000"/>
                <w:rtl/>
                <w:cs/>
                <w:lang w:bidi="bn-IN"/>
              </w:rPr>
              <w:t>নি</w:t>
            </w:r>
            <w:r w:rsidRPr="008A49A5">
              <w:rPr>
                <w:rFonts w:ascii="Nikosh" w:hAnsi="Nikosh" w:cs="Nikosh"/>
                <w:color w:val="000000"/>
                <w:rtl/>
                <w:cs/>
              </w:rPr>
              <w:t>.</w:t>
            </w:r>
            <w:r w:rsidRPr="008A49A5">
              <w:rPr>
                <w:rFonts w:ascii="Nikosh" w:hAnsi="Nikosh" w:cs="Nikosh"/>
                <w:color w:val="000000"/>
                <w:rtl/>
                <w:cs/>
                <w:lang w:bidi="bn-IN"/>
              </w:rPr>
              <w:t>অ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8A49A5" w:rsidRDefault="00CE4EAA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প্রতিবেদন পর্যালোচনা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AA" w:rsidRPr="008A49A5" w:rsidRDefault="00CE4EAA" w:rsidP="00CD745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Nikosh" w:hAnsi="Nikosh" w:cs="Nikosh"/>
                <w:color w:val="000000"/>
              </w:rPr>
            </w:pPr>
            <w:r w:rsidRPr="008A49A5">
              <w:rPr>
                <w:rFonts w:ascii="Nikosh" w:hAnsi="Nikosh" w:cs="Nikosh"/>
                <w:color w:val="000000"/>
                <w:cs/>
                <w:lang w:bidi="bn-IN"/>
              </w:rPr>
              <w:t>প্রতিবেদন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AA" w:rsidRPr="00350B7C" w:rsidRDefault="00CE4EAA" w:rsidP="00E94E33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both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</w:tbl>
    <w:p w:rsidR="00236324" w:rsidRDefault="00236324" w:rsidP="00285ED4">
      <w:pPr>
        <w:spacing w:after="0" w:line="240" w:lineRule="auto"/>
        <w:jc w:val="center"/>
        <w:rPr>
          <w:rFonts w:ascii="NikoshBAN" w:hAnsi="NikoshBAN" w:cs="NikoshBAN"/>
          <w:b/>
          <w:bCs/>
          <w:color w:val="000000"/>
          <w:sz w:val="28"/>
          <w:szCs w:val="28"/>
          <w:cs/>
          <w:lang w:bidi="bn-BD"/>
        </w:rPr>
      </w:pPr>
    </w:p>
    <w:p w:rsidR="00236324" w:rsidRDefault="00236324">
      <w:pPr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</w:pPr>
      <w:r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br w:type="page"/>
      </w:r>
    </w:p>
    <w:p w:rsidR="00285ED4" w:rsidRPr="00350B7C" w:rsidRDefault="00285ED4" w:rsidP="00285ED4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8"/>
          <w:szCs w:val="28"/>
          <w:cs/>
          <w:lang w:bidi="bn-IN"/>
        </w:rPr>
      </w:pPr>
      <w:r w:rsidRPr="00350B7C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lastRenderedPageBreak/>
        <w:t xml:space="preserve">সংযোজনী </w:t>
      </w:r>
      <w:r w:rsidRPr="00350B7C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৩</w:t>
      </w:r>
      <w:r w:rsidRPr="00350B7C">
        <w:rPr>
          <w:rFonts w:ascii="NikoshBAN" w:hAnsi="NikoshBAN" w:cs="NikoshBAN"/>
          <w:bCs/>
          <w:color w:val="000000"/>
          <w:sz w:val="28"/>
          <w:szCs w:val="28"/>
          <w:rtl/>
        </w:rPr>
        <w:t xml:space="preserve">: </w:t>
      </w:r>
      <w:r w:rsidRPr="00350B7C">
        <w:rPr>
          <w:rFonts w:ascii="NikoshBAN" w:hAnsi="NikoshBAN" w:cs="NikoshBAN"/>
          <w:bCs/>
          <w:color w:val="000000"/>
          <w:sz w:val="28"/>
          <w:szCs w:val="28"/>
          <w:rtl/>
          <w:cs/>
        </w:rPr>
        <w:t xml:space="preserve"> </w:t>
      </w:r>
      <w:r w:rsidRPr="00350B7C">
        <w:rPr>
          <w:rFonts w:ascii="NikoshBAN" w:hAnsi="NikoshBAN" w:cs="NikoshBAN"/>
          <w:b/>
          <w:color w:val="000000"/>
          <w:sz w:val="28"/>
          <w:szCs w:val="28"/>
          <w:cs/>
          <w:lang w:bidi="bn-IN"/>
        </w:rPr>
        <w:t>অন্য দপ্তর</w:t>
      </w:r>
      <w:r w:rsidRPr="00350B7C">
        <w:rPr>
          <w:rFonts w:ascii="NikoshBAN" w:hAnsi="NikoshBAN" w:cs="NikoshBAN"/>
          <w:b/>
          <w:color w:val="000000"/>
          <w:sz w:val="28"/>
          <w:szCs w:val="28"/>
          <w:rtl/>
          <w:cs/>
        </w:rPr>
        <w:t>/</w:t>
      </w:r>
      <w:r w:rsidRPr="00350B7C">
        <w:rPr>
          <w:rFonts w:ascii="NikoshBAN" w:hAnsi="NikoshBAN" w:cs="NikoshBAN"/>
          <w:b/>
          <w:color w:val="000000"/>
          <w:sz w:val="28"/>
          <w:szCs w:val="28"/>
          <w:rtl/>
          <w:cs/>
          <w:lang w:bidi="bn-IN"/>
        </w:rPr>
        <w:t xml:space="preserve">সংস্থার </w:t>
      </w:r>
      <w:r w:rsidRPr="00350B7C">
        <w:rPr>
          <w:rFonts w:ascii="NikoshBAN" w:hAnsi="NikoshBAN" w:cs="NikoshBAN"/>
          <w:b/>
          <w:color w:val="000000"/>
          <w:sz w:val="28"/>
          <w:szCs w:val="28"/>
          <w:cs/>
          <w:lang w:bidi="bn-IN"/>
        </w:rPr>
        <w:t>নিকট সুনির্দিষ্ট কর্মসম্পাদন চাহিদাসমূহ</w:t>
      </w:r>
    </w:p>
    <w:p w:rsidR="00285ED4" w:rsidRPr="00350B7C" w:rsidRDefault="00285ED4" w:rsidP="00285ED4">
      <w:pPr>
        <w:spacing w:after="0" w:line="240" w:lineRule="auto"/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72"/>
        <w:gridCol w:w="959"/>
        <w:gridCol w:w="1381"/>
        <w:gridCol w:w="1347"/>
        <w:gridCol w:w="1889"/>
        <w:gridCol w:w="1933"/>
      </w:tblGrid>
      <w:tr w:rsidR="00285ED4" w:rsidRPr="00350B7C" w:rsidTr="00E94E3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IN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প্রতিষ্ঠানের  ধরণ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প্রতিষ্ঠানের  নাম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উক্ত প্রতিষ্ঠানের নিকট চাহিদা</w:t>
            </w:r>
            <w:r w:rsidRPr="00350B7C">
              <w:rPr>
                <w:rFonts w:ascii="NikoshBAN" w:hAnsi="NikoshBAN" w:cs="NikoshBAN"/>
                <w:b/>
                <w:color w:val="000000"/>
                <w:rtl/>
                <w:cs/>
              </w:rPr>
              <w:t xml:space="preserve">/ </w:t>
            </w:r>
            <w:r w:rsidRPr="00350B7C">
              <w:rPr>
                <w:rFonts w:ascii="NikoshBAN" w:hAnsi="NikoshBAN" w:cs="NikoshBAN"/>
                <w:b/>
                <w:color w:val="000000"/>
                <w:rtl/>
                <w:cs/>
                <w:lang w:bidi="bn-IN"/>
              </w:rPr>
              <w:t>প্রত্যাশা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চাহিদাপ্রত্যাশার</w:t>
            </w:r>
            <w:r w:rsidRPr="00350B7C">
              <w:rPr>
                <w:rFonts w:ascii="NikoshBAN" w:hAnsi="NikoshBAN" w:cs="NikoshBAN"/>
                <w:b/>
                <w:color w:val="000000"/>
                <w:rtl/>
              </w:rPr>
              <w:t xml:space="preserve">/ </w:t>
            </w: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যৌক্তিকতা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b/>
                <w:color w:val="000000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285ED4" w:rsidRPr="00350B7C" w:rsidTr="00E94E33">
        <w:trPr>
          <w:trHeight w:val="133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মাঠ প্রশাসন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থানা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আইন শৃঙ্খলা রক্ষা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উন্নত আইন শৃঙ্খলা পরিস্থিতি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পুলিশি সহায়তা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আইন শৃঙ্খলা রক্ষা ও মোবাইল কোর্ট পরিচালনায় পুলিশি সহায়তা অপরিহার্য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পুলিশি সহায়তা না পাওয়া গেলে আইন শৃঙ্খলা রক্ষা ও মোবাইল কোর্ট পরিচালনা ব্যাহত হবে এবং জনশৃঙ্খলা বিঘ্নিত হবে।</w:t>
            </w:r>
          </w:p>
        </w:tc>
      </w:tr>
      <w:tr w:rsidR="00285ED4" w:rsidRPr="00350B7C" w:rsidTr="00E94E33">
        <w:trPr>
          <w:trHeight w:val="1556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D4" w:rsidRPr="00350B7C" w:rsidRDefault="00285ED4" w:rsidP="00E94E33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উপজেলা প্রশাসন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অফিস ভবন ও রক্ষণাবেক্ষণ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গুনগত মানে উন্নীত অফিস  এবং কর্মসহায়ক পরিবেশ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অফিস ভবন এবং রক্ষণাবেক্ষণে সহযোগিতা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রক্ষণাবেক্ষণের জন্য দায়িত্বপ্রাপ্ত বিভাগ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অফিস ভবন সংস্কার এবং রক্ষনাবেক্ষণে সহযোগিতা পাওয়া গেলে অফিসের কর্মপরিবেশ বিঘ্নিত হবে না এবং ও ভিআইপিদের প্রত্যাশিত মানে সেবা ও আতিথ্য প্রদান করা সম্ভব হবেনা।</w:t>
            </w:r>
          </w:p>
        </w:tc>
      </w:tr>
      <w:tr w:rsidR="00285ED4" w:rsidRPr="00350B7C" w:rsidTr="00E94E33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D4" w:rsidRPr="00350B7C" w:rsidRDefault="00285ED4" w:rsidP="00E94E33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উপজেলা সমাজসেবা অধিদপ্তর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সামাজিক নিরাপত্তা কার্যক্রম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সম্পাদিত বিভিন্ন সামাজিক নিরাপত্তা কার্যক্রম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সামাজিক নিরাপত্তা বেষ্টনী বাস্তবায়নে সহযোগিতা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সামাজিক নিরাপত্তা বেষ্টনী বাস্তবায়নে সমাজসেবা অধিদপ্তরের বিভিন্ন উপকারভোগী নির্বাচন </w:t>
            </w:r>
            <w:r w:rsidRPr="00350B7C">
              <w:rPr>
                <w:rFonts w:ascii="NikoshBAN" w:hAnsi="NikoshBAN" w:cs="NikoshBAN"/>
                <w:color w:val="000000"/>
              </w:rPr>
              <w:t xml:space="preserve">, </w:t>
            </w: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তালিকাকরণ এবং তাদের অনুকূলে প্রত্যাশিত সেবা প্রদানের জন্য দায়িত্বপ্রাপ্ত।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সামাজিক নিরাপত্তা বেষ্টনী বাস্তবায়নে সহযোগিতা না পাওয়া গেলে</w:t>
            </w:r>
            <w:r w:rsidRPr="00350B7C">
              <w:rPr>
                <w:rFonts w:ascii="NikoshBAN" w:hAnsi="NikoshBAN" w:cs="NikoshBAN"/>
                <w:color w:val="000000"/>
              </w:rPr>
              <w:t xml:space="preserve">, </w:t>
            </w: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সুবিধাভোগীরা সরকারি সেবা ও সহায়তা হতে বঞ্চিত হবে।</w:t>
            </w:r>
          </w:p>
        </w:tc>
      </w:tr>
      <w:tr w:rsidR="00285ED4" w:rsidRPr="00350B7C" w:rsidTr="00E94E33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D4" w:rsidRPr="00350B7C" w:rsidRDefault="00285ED4" w:rsidP="00E94E33">
            <w:pPr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আনসার ভিডিপি ও গ্রাম পুলিশ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জরুরী আইন শৃঙ্খলা রক্ষা এবং চোরাচালান নিরোধ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উন্নত জরুরী আইন শৃঙ্খলা পরিস্থিতি এবং চোরাচালান নিরোধ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আনসার ভিডিপি ও গ্রাম পুলিশ সহায়তা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জরুরী আইন শৃঙ্খলা রক্ষা এবং চোরাচালান নিরোধে বিজিবির সহায়তা অপরিহার্য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 w:rsidRPr="00350B7C">
              <w:rPr>
                <w:rFonts w:ascii="NikoshBAN" w:hAnsi="NikoshBAN" w:cs="NikoshBAN"/>
                <w:color w:val="000000"/>
                <w:cs/>
                <w:lang w:bidi="bn-IN"/>
              </w:rPr>
              <w:t>বিজিবির সহায়তা না পাওয়া গেলে জরুরী আইন শৃঙ্খলা রক্ষা এবং চোরাচালান নিরোধ ব্যাহত হবে।</w:t>
            </w:r>
          </w:p>
        </w:tc>
      </w:tr>
      <w:tr w:rsidR="00285ED4" w:rsidRPr="00350B7C" w:rsidTr="00E94E33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মন্ত্রণালয়</w:t>
            </w:r>
          </w:p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উপজেলা প্রকল্প বাস্তবায়ন কর্মকর্তার কার্যালয়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সামাজিক নিরাপত্তা প্রদান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কাবিখা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কাবিটা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টিআর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জিআর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ভিজিএফ বরাদ্দ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যথাসময়ে কাবিখা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কাবিটা</w:t>
            </w:r>
            <w:r w:rsidRPr="00350B7C">
              <w:rPr>
                <w:rFonts w:ascii="NikoshBAN" w:hAnsi="NikoshBAN" w:cs="NikoshBAN"/>
                <w:rtl/>
                <w:cs/>
              </w:rPr>
              <w:t>/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টিআর</w:t>
            </w:r>
            <w:r w:rsidRPr="00350B7C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জিআর</w:t>
            </w:r>
            <w:r w:rsidRPr="00350B7C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 xml:space="preserve">ভিজিএফ বরাদ্দ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সুচারুরুপে কার্যক্রম সম্পন্ন করতে যথাসময়ে বরাদ্দ প্রয়োজন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প্রকল্প গ্রহণ ও বাস্তবায়ন দুরূহ হয়ে পড়বে।</w:t>
            </w:r>
          </w:p>
        </w:tc>
      </w:tr>
      <w:tr w:rsidR="00285ED4" w:rsidRPr="00350B7C" w:rsidTr="00E94E33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D4" w:rsidRPr="00350B7C" w:rsidRDefault="00285ED4" w:rsidP="00E94E33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উপজেলা পরিষদ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সভা/ সেমিনার আয়োজিত</w:t>
            </w:r>
            <w:r w:rsidRPr="00350B7C">
              <w:rPr>
                <w:rFonts w:ascii="NikoshBAN" w:hAnsi="NikoshBAN" w:cs="NikoshBAN"/>
                <w:lang w:bidi="bn-IN"/>
              </w:rPr>
              <w:t xml:space="preserve">, </w:t>
            </w:r>
            <w:r w:rsidRPr="00350B7C">
              <w:rPr>
                <w:rFonts w:ascii="NikoshBAN" w:hAnsi="NikoshBAN" w:cs="NikoshBAN"/>
                <w:cs/>
                <w:lang w:bidi="bn-IN"/>
              </w:rPr>
              <w:t>বিভিন্ন ক্রীড়াপ্রতিযোগিতার আয়োজন</w:t>
            </w:r>
            <w:r w:rsidRPr="00350B7C">
              <w:rPr>
                <w:rFonts w:ascii="NikoshBAN" w:hAnsi="NikoshBAN" w:cs="NikoshBAN"/>
                <w:lang w:bidi="bn-IN"/>
              </w:rPr>
              <w:t xml:space="preserve">                    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পর্যাপ্ত বরাদ্দ প্রয়োজন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প্রয়োজনীয় সংখ্যক সভা</w:t>
            </w:r>
            <w:r w:rsidRPr="00350B7C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সেমিনার আয়োজন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D4" w:rsidRPr="00350B7C" w:rsidRDefault="00285ED4" w:rsidP="00E94E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350B7C">
              <w:rPr>
                <w:rFonts w:ascii="NikoshBAN" w:hAnsi="NikoshBAN" w:cs="NikoshBAN"/>
                <w:cs/>
                <w:lang w:bidi="bn-IN"/>
              </w:rPr>
              <w:t>প্রয়োজনীয় সংখ্যক সভা</w:t>
            </w:r>
            <w:r w:rsidRPr="00350B7C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350B7C">
              <w:rPr>
                <w:rFonts w:ascii="NikoshBAN" w:hAnsi="NikoshBAN" w:cs="NikoshBAN"/>
                <w:rtl/>
                <w:cs/>
                <w:lang w:bidi="bn-IN"/>
              </w:rPr>
              <w:t>সেমিনার আয়োজন করা সম্ভব হবে না।</w:t>
            </w:r>
          </w:p>
        </w:tc>
      </w:tr>
    </w:tbl>
    <w:p w:rsidR="00285ED4" w:rsidRPr="00350B7C" w:rsidRDefault="00285ED4" w:rsidP="00285ED4">
      <w:pPr>
        <w:spacing w:after="0" w:line="240" w:lineRule="auto"/>
        <w:rPr>
          <w:rFonts w:ascii="NikoshBAN" w:hAnsi="NikoshBAN" w:cs="NikoshBAN"/>
          <w:color w:val="000000"/>
          <w:sz w:val="28"/>
        </w:rPr>
      </w:pPr>
      <w:r w:rsidRPr="00350B7C">
        <w:rPr>
          <w:rFonts w:ascii="NikoshBAN" w:hAnsi="NikoshBAN" w:cs="NikoshBAN"/>
          <w:color w:val="000000"/>
          <w:sz w:val="28"/>
        </w:rPr>
        <w:t xml:space="preserve">  </w:t>
      </w:r>
    </w:p>
    <w:p w:rsidR="00285ED4" w:rsidRPr="00350B7C" w:rsidRDefault="00285ED4" w:rsidP="00285ED4">
      <w:pPr>
        <w:spacing w:after="0" w:line="240" w:lineRule="auto"/>
        <w:rPr>
          <w:rFonts w:ascii="NikoshBAN" w:hAnsi="NikoshBAN" w:cs="NikoshBAN"/>
          <w:color w:val="000000"/>
          <w:sz w:val="28"/>
        </w:rPr>
      </w:pPr>
    </w:p>
    <w:p w:rsidR="00285ED4" w:rsidRPr="00350B7C" w:rsidRDefault="00285ED4" w:rsidP="00285ED4">
      <w:pPr>
        <w:spacing w:after="0" w:line="240" w:lineRule="auto"/>
        <w:rPr>
          <w:rFonts w:ascii="NikoshBAN" w:hAnsi="NikoshBAN" w:cs="NikoshBAN"/>
          <w:color w:val="000000"/>
          <w:sz w:val="28"/>
        </w:rPr>
      </w:pPr>
    </w:p>
    <w:p w:rsidR="00285ED4" w:rsidRPr="00350B7C" w:rsidRDefault="00285ED4" w:rsidP="00285ED4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 w:rsidRPr="00350B7C">
        <w:rPr>
          <w:rFonts w:ascii="NikoshBAN" w:hAnsi="NikoshBAN" w:cs="NikoshBAN"/>
          <w:color w:val="000000"/>
          <w:sz w:val="28"/>
        </w:rPr>
        <w:t>--------------------------------------------</w:t>
      </w:r>
    </w:p>
    <w:p w:rsidR="00285ED4" w:rsidRPr="00FD74CC" w:rsidRDefault="00285ED4" w:rsidP="00285ED4"/>
    <w:p w:rsidR="00285ED4" w:rsidRDefault="00285ED4" w:rsidP="00285ED4"/>
    <w:p w:rsidR="00E94E33" w:rsidRDefault="00E94E33"/>
    <w:sectPr w:rsidR="00E94E33" w:rsidSect="00E94E33">
      <w:footerReference w:type="default" r:id="rId12"/>
      <w:pgSz w:w="11906" w:h="16838"/>
      <w:pgMar w:top="864" w:right="1440" w:bottom="864" w:left="144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3" w:rsidRDefault="005746C3">
      <w:pPr>
        <w:spacing w:after="0" w:line="240" w:lineRule="auto"/>
      </w:pPr>
      <w:r>
        <w:separator/>
      </w:r>
    </w:p>
  </w:endnote>
  <w:endnote w:type="continuationSeparator" w:id="0">
    <w:p w:rsidR="005746C3" w:rsidRDefault="0057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A" w:rsidRPr="00D40B95" w:rsidRDefault="0071233A">
    <w:pPr>
      <w:pStyle w:val="Footer"/>
      <w:jc w:val="center"/>
      <w:rPr>
        <w:rFonts w:ascii="NikoshBAN" w:hAnsi="NikoshBAN" w:cs="NikoshBAN"/>
      </w:rPr>
    </w:pPr>
    <w:r w:rsidRPr="00D40B95">
      <w:rPr>
        <w:rFonts w:ascii="NikoshBAN" w:hAnsi="NikoshBAN" w:cs="NikoshBAN"/>
      </w:rPr>
      <w:fldChar w:fldCharType="begin"/>
    </w:r>
    <w:r w:rsidRPr="00D40B95">
      <w:rPr>
        <w:rFonts w:ascii="NikoshBAN" w:hAnsi="NikoshBAN" w:cs="NikoshBAN"/>
      </w:rPr>
      <w:instrText xml:space="preserve"> PAGE   \* MERGEFORMAT </w:instrText>
    </w:r>
    <w:r w:rsidRPr="00D40B95">
      <w:rPr>
        <w:rFonts w:ascii="NikoshBAN" w:hAnsi="NikoshBAN" w:cs="NikoshBAN"/>
      </w:rPr>
      <w:fldChar w:fldCharType="separate"/>
    </w:r>
    <w:r w:rsidR="003F7696">
      <w:rPr>
        <w:rFonts w:ascii="NikoshBAN" w:hAnsi="NikoshBAN" w:cs="NikoshBAN"/>
        <w:noProof/>
      </w:rPr>
      <w:t>3</w:t>
    </w:r>
    <w:r w:rsidRPr="00D40B95">
      <w:rPr>
        <w:rFonts w:ascii="NikoshBAN" w:hAnsi="NikoshBAN" w:cs="NikoshBAN"/>
      </w:rPr>
      <w:fldChar w:fldCharType="end"/>
    </w:r>
  </w:p>
  <w:p w:rsidR="0071233A" w:rsidRDefault="0071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A" w:rsidRPr="00D40B95" w:rsidRDefault="0071233A">
    <w:pPr>
      <w:pStyle w:val="Footer"/>
      <w:jc w:val="center"/>
      <w:rPr>
        <w:rFonts w:ascii="NikoshBAN" w:hAnsi="NikoshBAN" w:cs="NikoshBAN"/>
      </w:rPr>
    </w:pPr>
    <w:r w:rsidRPr="00D40B95">
      <w:rPr>
        <w:rFonts w:ascii="NikoshBAN" w:hAnsi="NikoshBAN" w:cs="NikoshBAN"/>
      </w:rPr>
      <w:fldChar w:fldCharType="begin"/>
    </w:r>
    <w:r w:rsidRPr="00D40B95">
      <w:rPr>
        <w:rFonts w:ascii="NikoshBAN" w:hAnsi="NikoshBAN" w:cs="NikoshBAN"/>
      </w:rPr>
      <w:instrText xml:space="preserve"> PAGE   \* MERGEFORMAT </w:instrText>
    </w:r>
    <w:r w:rsidRPr="00D40B95">
      <w:rPr>
        <w:rFonts w:ascii="NikoshBAN" w:hAnsi="NikoshBAN" w:cs="NikoshBAN"/>
      </w:rPr>
      <w:fldChar w:fldCharType="separate"/>
    </w:r>
    <w:r>
      <w:rPr>
        <w:rFonts w:ascii="NikoshBAN" w:hAnsi="NikoshBAN" w:cs="NikoshBAN"/>
        <w:noProof/>
      </w:rPr>
      <w:t>18</w:t>
    </w:r>
    <w:r w:rsidRPr="00D40B95">
      <w:rPr>
        <w:rFonts w:ascii="NikoshBAN" w:hAnsi="NikoshBAN" w:cs="NikoshBAN"/>
      </w:rPr>
      <w:fldChar w:fldCharType="end"/>
    </w:r>
  </w:p>
  <w:p w:rsidR="0071233A" w:rsidRDefault="00712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A" w:rsidRPr="00D40B95" w:rsidRDefault="0071233A">
    <w:pPr>
      <w:pStyle w:val="Footer"/>
      <w:jc w:val="center"/>
      <w:rPr>
        <w:rFonts w:ascii="NikoshBAN" w:hAnsi="NikoshBAN" w:cs="NikoshBAN"/>
      </w:rPr>
    </w:pPr>
    <w:r w:rsidRPr="00D40B95">
      <w:rPr>
        <w:rFonts w:ascii="NikoshBAN" w:hAnsi="NikoshBAN" w:cs="NikoshBAN"/>
      </w:rPr>
      <w:fldChar w:fldCharType="begin"/>
    </w:r>
    <w:r w:rsidRPr="00D40B95">
      <w:rPr>
        <w:rFonts w:ascii="NikoshBAN" w:hAnsi="NikoshBAN" w:cs="NikoshBAN"/>
      </w:rPr>
      <w:instrText xml:space="preserve"> PAGE   \* MERGEFORMAT </w:instrText>
    </w:r>
    <w:r w:rsidRPr="00D40B95">
      <w:rPr>
        <w:rFonts w:ascii="NikoshBAN" w:hAnsi="NikoshBAN" w:cs="NikoshBAN"/>
      </w:rPr>
      <w:fldChar w:fldCharType="separate"/>
    </w:r>
    <w:r>
      <w:rPr>
        <w:rFonts w:ascii="NikoshBAN" w:hAnsi="NikoshBAN" w:cs="NikoshBAN"/>
        <w:noProof/>
      </w:rPr>
      <w:t>25</w:t>
    </w:r>
    <w:r w:rsidRPr="00D40B95">
      <w:rPr>
        <w:rFonts w:ascii="NikoshBAN" w:hAnsi="NikoshBAN" w:cs="NikoshBAN"/>
      </w:rPr>
      <w:fldChar w:fldCharType="end"/>
    </w:r>
  </w:p>
  <w:p w:rsidR="0071233A" w:rsidRDefault="0071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3" w:rsidRDefault="005746C3">
      <w:pPr>
        <w:spacing w:after="0" w:line="240" w:lineRule="auto"/>
      </w:pPr>
      <w:r>
        <w:separator/>
      </w:r>
    </w:p>
  </w:footnote>
  <w:footnote w:type="continuationSeparator" w:id="0">
    <w:p w:rsidR="005746C3" w:rsidRDefault="0057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A" w:rsidRPr="00C36AB7" w:rsidRDefault="0071233A" w:rsidP="00E94E33">
    <w:pPr>
      <w:pStyle w:val="Header"/>
      <w:jc w:val="center"/>
      <w:rPr>
        <w:rFonts w:ascii="NikoshBAN" w:hAnsi="NikoshBAN" w:cs="NikoshBAN"/>
        <w:szCs w:val="30"/>
        <w:lang w:bidi="bn-BD"/>
      </w:rPr>
    </w:pPr>
    <w:r w:rsidRPr="00C36AB7">
      <w:rPr>
        <w:rFonts w:ascii="NikoshBAN" w:hAnsi="NikoshBAN" w:cs="NikoshBAN"/>
        <w:szCs w:val="30"/>
        <w:cs/>
        <w:lang w:bidi="bn-BD"/>
      </w:rPr>
      <w:t>বার্ষিক কর্মসম্পাদন চুক্তি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5CE8"/>
    <w:multiLevelType w:val="hybridMultilevel"/>
    <w:tmpl w:val="0ABE6C94"/>
    <w:lvl w:ilvl="0" w:tplc="2DA0D4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77ABE"/>
    <w:multiLevelType w:val="hybridMultilevel"/>
    <w:tmpl w:val="3B0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33CAC"/>
    <w:multiLevelType w:val="hybridMultilevel"/>
    <w:tmpl w:val="C8D67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366CC4"/>
    <w:multiLevelType w:val="hybridMultilevel"/>
    <w:tmpl w:val="A53673B6"/>
    <w:lvl w:ilvl="0" w:tplc="63681B96">
      <w:numFmt w:val="bullet"/>
      <w:lvlText w:val="*"/>
      <w:lvlJc w:val="left"/>
      <w:pPr>
        <w:ind w:left="114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66C04EB"/>
    <w:multiLevelType w:val="hybridMultilevel"/>
    <w:tmpl w:val="9338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7AFA"/>
    <w:multiLevelType w:val="hybridMultilevel"/>
    <w:tmpl w:val="9896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143626"/>
    <w:multiLevelType w:val="hybridMultilevel"/>
    <w:tmpl w:val="3E2A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66A5F"/>
    <w:multiLevelType w:val="hybridMultilevel"/>
    <w:tmpl w:val="02909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64334F"/>
    <w:multiLevelType w:val="hybridMultilevel"/>
    <w:tmpl w:val="1D8E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947435"/>
    <w:multiLevelType w:val="hybridMultilevel"/>
    <w:tmpl w:val="A6BE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>
    <w:nsid w:val="61EB4565"/>
    <w:multiLevelType w:val="hybridMultilevel"/>
    <w:tmpl w:val="F6A4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276B6"/>
    <w:multiLevelType w:val="hybridMultilevel"/>
    <w:tmpl w:val="E8D01D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61193C"/>
    <w:multiLevelType w:val="hybridMultilevel"/>
    <w:tmpl w:val="B1D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559E4"/>
    <w:multiLevelType w:val="hybridMultilevel"/>
    <w:tmpl w:val="5FD87384"/>
    <w:lvl w:ilvl="0" w:tplc="9A30B2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051"/>
    <w:multiLevelType w:val="hybridMultilevel"/>
    <w:tmpl w:val="82F2E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26402"/>
    <w:multiLevelType w:val="hybridMultilevel"/>
    <w:tmpl w:val="DF288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E6A90"/>
    <w:multiLevelType w:val="hybridMultilevel"/>
    <w:tmpl w:val="B78C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C181D"/>
    <w:multiLevelType w:val="hybridMultilevel"/>
    <w:tmpl w:val="9DFA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9"/>
  </w:num>
  <w:num w:numId="4">
    <w:abstractNumId w:val="40"/>
  </w:num>
  <w:num w:numId="5">
    <w:abstractNumId w:val="18"/>
  </w:num>
  <w:num w:numId="6">
    <w:abstractNumId w:val="24"/>
  </w:num>
  <w:num w:numId="7">
    <w:abstractNumId w:val="25"/>
  </w:num>
  <w:num w:numId="8">
    <w:abstractNumId w:val="38"/>
  </w:num>
  <w:num w:numId="9">
    <w:abstractNumId w:val="36"/>
  </w:num>
  <w:num w:numId="10">
    <w:abstractNumId w:val="20"/>
  </w:num>
  <w:num w:numId="11">
    <w:abstractNumId w:val="33"/>
  </w:num>
  <w:num w:numId="12">
    <w:abstractNumId w:val="2"/>
  </w:num>
  <w:num w:numId="13">
    <w:abstractNumId w:val="4"/>
  </w:num>
  <w:num w:numId="14">
    <w:abstractNumId w:val="32"/>
  </w:num>
  <w:num w:numId="15">
    <w:abstractNumId w:val="1"/>
  </w:num>
  <w:num w:numId="16">
    <w:abstractNumId w:val="22"/>
  </w:num>
  <w:num w:numId="17">
    <w:abstractNumId w:val="10"/>
  </w:num>
  <w:num w:numId="18">
    <w:abstractNumId w:val="42"/>
  </w:num>
  <w:num w:numId="19">
    <w:abstractNumId w:val="44"/>
  </w:num>
  <w:num w:numId="20">
    <w:abstractNumId w:val="34"/>
  </w:num>
  <w:num w:numId="21">
    <w:abstractNumId w:val="16"/>
  </w:num>
  <w:num w:numId="22">
    <w:abstractNumId w:val="21"/>
  </w:num>
  <w:num w:numId="23">
    <w:abstractNumId w:val="41"/>
  </w:num>
  <w:num w:numId="24">
    <w:abstractNumId w:val="28"/>
  </w:num>
  <w:num w:numId="25">
    <w:abstractNumId w:val="15"/>
  </w:num>
  <w:num w:numId="26">
    <w:abstractNumId w:val="13"/>
  </w:num>
  <w:num w:numId="27">
    <w:abstractNumId w:val="3"/>
  </w:num>
  <w:num w:numId="28">
    <w:abstractNumId w:val="43"/>
  </w:num>
  <w:num w:numId="29">
    <w:abstractNumId w:val="14"/>
  </w:num>
  <w:num w:numId="30">
    <w:abstractNumId w:val="6"/>
  </w:num>
  <w:num w:numId="31">
    <w:abstractNumId w:val="7"/>
  </w:num>
  <w:num w:numId="32">
    <w:abstractNumId w:val="5"/>
  </w:num>
  <w:num w:numId="33">
    <w:abstractNumId w:val="0"/>
  </w:num>
  <w:num w:numId="34">
    <w:abstractNumId w:val="37"/>
  </w:num>
  <w:num w:numId="35">
    <w:abstractNumId w:val="31"/>
  </w:num>
  <w:num w:numId="36">
    <w:abstractNumId w:val="27"/>
  </w:num>
  <w:num w:numId="37">
    <w:abstractNumId w:val="26"/>
  </w:num>
  <w:num w:numId="38">
    <w:abstractNumId w:val="8"/>
  </w:num>
  <w:num w:numId="39">
    <w:abstractNumId w:val="46"/>
  </w:num>
  <w:num w:numId="40">
    <w:abstractNumId w:val="11"/>
  </w:num>
  <w:num w:numId="41">
    <w:abstractNumId w:val="45"/>
  </w:num>
  <w:num w:numId="42">
    <w:abstractNumId w:val="17"/>
  </w:num>
  <w:num w:numId="43">
    <w:abstractNumId w:val="39"/>
  </w:num>
  <w:num w:numId="44">
    <w:abstractNumId w:val="29"/>
  </w:num>
  <w:num w:numId="45">
    <w:abstractNumId w:val="30"/>
  </w:num>
  <w:num w:numId="46">
    <w:abstractNumId w:val="35"/>
  </w:num>
  <w:num w:numId="47">
    <w:abstractNumId w:val="19"/>
  </w:num>
  <w:num w:numId="48">
    <w:abstractNumId w:val="47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A4"/>
    <w:rsid w:val="000023FD"/>
    <w:rsid w:val="00006F26"/>
    <w:rsid w:val="00011890"/>
    <w:rsid w:val="00012E37"/>
    <w:rsid w:val="00013B7A"/>
    <w:rsid w:val="00015340"/>
    <w:rsid w:val="00024C31"/>
    <w:rsid w:val="00026350"/>
    <w:rsid w:val="00027D91"/>
    <w:rsid w:val="00042D46"/>
    <w:rsid w:val="00050ED0"/>
    <w:rsid w:val="00051E64"/>
    <w:rsid w:val="000524C3"/>
    <w:rsid w:val="000556AC"/>
    <w:rsid w:val="00055F05"/>
    <w:rsid w:val="00074091"/>
    <w:rsid w:val="0007571D"/>
    <w:rsid w:val="00082932"/>
    <w:rsid w:val="00087944"/>
    <w:rsid w:val="000910D8"/>
    <w:rsid w:val="000926A6"/>
    <w:rsid w:val="000A75D9"/>
    <w:rsid w:val="000B3176"/>
    <w:rsid w:val="000B32F5"/>
    <w:rsid w:val="000B3DBE"/>
    <w:rsid w:val="000D0126"/>
    <w:rsid w:val="000D053F"/>
    <w:rsid w:val="000D1A01"/>
    <w:rsid w:val="000D4BFC"/>
    <w:rsid w:val="000E365C"/>
    <w:rsid w:val="000E397E"/>
    <w:rsid w:val="000F0327"/>
    <w:rsid w:val="000F64AE"/>
    <w:rsid w:val="00100410"/>
    <w:rsid w:val="001039BB"/>
    <w:rsid w:val="0010499B"/>
    <w:rsid w:val="001139F5"/>
    <w:rsid w:val="0011408B"/>
    <w:rsid w:val="001142F9"/>
    <w:rsid w:val="001154A9"/>
    <w:rsid w:val="00116CC0"/>
    <w:rsid w:val="00121ED8"/>
    <w:rsid w:val="00122F64"/>
    <w:rsid w:val="00131DEE"/>
    <w:rsid w:val="00133DF2"/>
    <w:rsid w:val="0014014A"/>
    <w:rsid w:val="00141801"/>
    <w:rsid w:val="00152767"/>
    <w:rsid w:val="001565A4"/>
    <w:rsid w:val="00156D51"/>
    <w:rsid w:val="001648F1"/>
    <w:rsid w:val="00165B7B"/>
    <w:rsid w:val="00165C01"/>
    <w:rsid w:val="00167269"/>
    <w:rsid w:val="00177DA9"/>
    <w:rsid w:val="00185D49"/>
    <w:rsid w:val="00190038"/>
    <w:rsid w:val="00191D03"/>
    <w:rsid w:val="00196471"/>
    <w:rsid w:val="001A5FE7"/>
    <w:rsid w:val="001B6668"/>
    <w:rsid w:val="001B6D76"/>
    <w:rsid w:val="001C418D"/>
    <w:rsid w:val="001C79E0"/>
    <w:rsid w:val="001D1911"/>
    <w:rsid w:val="001D1B25"/>
    <w:rsid w:val="001D4D09"/>
    <w:rsid w:val="001D7AFF"/>
    <w:rsid w:val="001F03DD"/>
    <w:rsid w:val="001F12B8"/>
    <w:rsid w:val="001F574B"/>
    <w:rsid w:val="001F5D43"/>
    <w:rsid w:val="00214C21"/>
    <w:rsid w:val="002157A4"/>
    <w:rsid w:val="002173AA"/>
    <w:rsid w:val="002258A1"/>
    <w:rsid w:val="00236324"/>
    <w:rsid w:val="0024755A"/>
    <w:rsid w:val="00253D50"/>
    <w:rsid w:val="00254AAF"/>
    <w:rsid w:val="00264767"/>
    <w:rsid w:val="00267319"/>
    <w:rsid w:val="00283CEA"/>
    <w:rsid w:val="00285ED4"/>
    <w:rsid w:val="00293414"/>
    <w:rsid w:val="002A02F1"/>
    <w:rsid w:val="002A035F"/>
    <w:rsid w:val="002A1A37"/>
    <w:rsid w:val="002A49A0"/>
    <w:rsid w:val="002A5CB3"/>
    <w:rsid w:val="002B0369"/>
    <w:rsid w:val="002B0427"/>
    <w:rsid w:val="002B2CAE"/>
    <w:rsid w:val="002B57B5"/>
    <w:rsid w:val="002B7FF0"/>
    <w:rsid w:val="002C4EC8"/>
    <w:rsid w:val="002D289B"/>
    <w:rsid w:val="002D6F36"/>
    <w:rsid w:val="002E0ABA"/>
    <w:rsid w:val="002E7E45"/>
    <w:rsid w:val="002F1AB7"/>
    <w:rsid w:val="002F4529"/>
    <w:rsid w:val="002F4F69"/>
    <w:rsid w:val="00300299"/>
    <w:rsid w:val="003104C9"/>
    <w:rsid w:val="00311F16"/>
    <w:rsid w:val="00312858"/>
    <w:rsid w:val="00324CCE"/>
    <w:rsid w:val="00326BB5"/>
    <w:rsid w:val="0032797C"/>
    <w:rsid w:val="00327D37"/>
    <w:rsid w:val="00334CF9"/>
    <w:rsid w:val="003418F8"/>
    <w:rsid w:val="003432B4"/>
    <w:rsid w:val="00346AFE"/>
    <w:rsid w:val="00350A84"/>
    <w:rsid w:val="00350AE5"/>
    <w:rsid w:val="00351387"/>
    <w:rsid w:val="00357BDA"/>
    <w:rsid w:val="003618F0"/>
    <w:rsid w:val="00362E27"/>
    <w:rsid w:val="003721EA"/>
    <w:rsid w:val="0037489B"/>
    <w:rsid w:val="0038136B"/>
    <w:rsid w:val="0038502C"/>
    <w:rsid w:val="003878DE"/>
    <w:rsid w:val="00391759"/>
    <w:rsid w:val="00393334"/>
    <w:rsid w:val="00393462"/>
    <w:rsid w:val="00396BDC"/>
    <w:rsid w:val="00397B6A"/>
    <w:rsid w:val="003A5A22"/>
    <w:rsid w:val="003B384E"/>
    <w:rsid w:val="003E0A89"/>
    <w:rsid w:val="003E0F46"/>
    <w:rsid w:val="003F7696"/>
    <w:rsid w:val="00405A7D"/>
    <w:rsid w:val="00415CE4"/>
    <w:rsid w:val="00436178"/>
    <w:rsid w:val="004379B0"/>
    <w:rsid w:val="00443263"/>
    <w:rsid w:val="0045185C"/>
    <w:rsid w:val="00452DCC"/>
    <w:rsid w:val="00453EC0"/>
    <w:rsid w:val="004718C4"/>
    <w:rsid w:val="00471D1F"/>
    <w:rsid w:val="0047331F"/>
    <w:rsid w:val="0047418E"/>
    <w:rsid w:val="004807DE"/>
    <w:rsid w:val="0048155A"/>
    <w:rsid w:val="0048576A"/>
    <w:rsid w:val="0049166B"/>
    <w:rsid w:val="00494DCB"/>
    <w:rsid w:val="004A3F02"/>
    <w:rsid w:val="004B43CF"/>
    <w:rsid w:val="004B5986"/>
    <w:rsid w:val="004C3B5A"/>
    <w:rsid w:val="004D12FB"/>
    <w:rsid w:val="004D7DFC"/>
    <w:rsid w:val="004E3B40"/>
    <w:rsid w:val="004E4532"/>
    <w:rsid w:val="004F4F3A"/>
    <w:rsid w:val="00500777"/>
    <w:rsid w:val="005054E5"/>
    <w:rsid w:val="00507E21"/>
    <w:rsid w:val="0051032B"/>
    <w:rsid w:val="00513EFE"/>
    <w:rsid w:val="00515749"/>
    <w:rsid w:val="00516E17"/>
    <w:rsid w:val="00522446"/>
    <w:rsid w:val="00523DF4"/>
    <w:rsid w:val="00530B68"/>
    <w:rsid w:val="005374FB"/>
    <w:rsid w:val="00540DB7"/>
    <w:rsid w:val="00542452"/>
    <w:rsid w:val="00542C78"/>
    <w:rsid w:val="00543861"/>
    <w:rsid w:val="00544798"/>
    <w:rsid w:val="005452A0"/>
    <w:rsid w:val="0055014A"/>
    <w:rsid w:val="00550B69"/>
    <w:rsid w:val="00551C3D"/>
    <w:rsid w:val="005556E8"/>
    <w:rsid w:val="005651AC"/>
    <w:rsid w:val="0057102B"/>
    <w:rsid w:val="00573D72"/>
    <w:rsid w:val="005746C3"/>
    <w:rsid w:val="0057799E"/>
    <w:rsid w:val="0058140F"/>
    <w:rsid w:val="00581B42"/>
    <w:rsid w:val="00583C29"/>
    <w:rsid w:val="00584AD5"/>
    <w:rsid w:val="0059381A"/>
    <w:rsid w:val="005A0449"/>
    <w:rsid w:val="005A12EF"/>
    <w:rsid w:val="005A1885"/>
    <w:rsid w:val="005A26C3"/>
    <w:rsid w:val="005A2F53"/>
    <w:rsid w:val="005A455A"/>
    <w:rsid w:val="005A76C0"/>
    <w:rsid w:val="005B082F"/>
    <w:rsid w:val="005B767C"/>
    <w:rsid w:val="005C073A"/>
    <w:rsid w:val="005C4274"/>
    <w:rsid w:val="005D0789"/>
    <w:rsid w:val="005D0C99"/>
    <w:rsid w:val="005D0CD6"/>
    <w:rsid w:val="005D259A"/>
    <w:rsid w:val="005D30FD"/>
    <w:rsid w:val="005E3699"/>
    <w:rsid w:val="005F0265"/>
    <w:rsid w:val="005F0A68"/>
    <w:rsid w:val="006109BA"/>
    <w:rsid w:val="00622283"/>
    <w:rsid w:val="00625839"/>
    <w:rsid w:val="00625F29"/>
    <w:rsid w:val="00633A47"/>
    <w:rsid w:val="00635A50"/>
    <w:rsid w:val="006402FC"/>
    <w:rsid w:val="00652969"/>
    <w:rsid w:val="006570D6"/>
    <w:rsid w:val="00662DE1"/>
    <w:rsid w:val="00665042"/>
    <w:rsid w:val="00667A8E"/>
    <w:rsid w:val="00674421"/>
    <w:rsid w:val="00674F10"/>
    <w:rsid w:val="00680D90"/>
    <w:rsid w:val="00692CFB"/>
    <w:rsid w:val="0069438B"/>
    <w:rsid w:val="006959A4"/>
    <w:rsid w:val="006A05D1"/>
    <w:rsid w:val="006A14CF"/>
    <w:rsid w:val="006A23EA"/>
    <w:rsid w:val="006A5E99"/>
    <w:rsid w:val="006A6C1A"/>
    <w:rsid w:val="006B1DCA"/>
    <w:rsid w:val="006B28A7"/>
    <w:rsid w:val="006B7216"/>
    <w:rsid w:val="006B7ED0"/>
    <w:rsid w:val="006C09FF"/>
    <w:rsid w:val="006C7D80"/>
    <w:rsid w:val="006D15A2"/>
    <w:rsid w:val="006E5926"/>
    <w:rsid w:val="007001A8"/>
    <w:rsid w:val="00702CE7"/>
    <w:rsid w:val="00702E4F"/>
    <w:rsid w:val="00711C6C"/>
    <w:rsid w:val="0071233A"/>
    <w:rsid w:val="00712BE7"/>
    <w:rsid w:val="00717BA4"/>
    <w:rsid w:val="007221E5"/>
    <w:rsid w:val="007267BF"/>
    <w:rsid w:val="0072717D"/>
    <w:rsid w:val="00741F1F"/>
    <w:rsid w:val="00750744"/>
    <w:rsid w:val="0075172E"/>
    <w:rsid w:val="00753121"/>
    <w:rsid w:val="00763A38"/>
    <w:rsid w:val="00773DEC"/>
    <w:rsid w:val="00777FB2"/>
    <w:rsid w:val="00780AD9"/>
    <w:rsid w:val="00784256"/>
    <w:rsid w:val="00785751"/>
    <w:rsid w:val="0078660D"/>
    <w:rsid w:val="00786BA0"/>
    <w:rsid w:val="00791886"/>
    <w:rsid w:val="0079435D"/>
    <w:rsid w:val="007A00B2"/>
    <w:rsid w:val="007A01D6"/>
    <w:rsid w:val="007A2429"/>
    <w:rsid w:val="007A2D44"/>
    <w:rsid w:val="007C18A0"/>
    <w:rsid w:val="007C2C8B"/>
    <w:rsid w:val="007D2ECB"/>
    <w:rsid w:val="007E552A"/>
    <w:rsid w:val="00804618"/>
    <w:rsid w:val="008141FC"/>
    <w:rsid w:val="008146AE"/>
    <w:rsid w:val="0082139A"/>
    <w:rsid w:val="00821829"/>
    <w:rsid w:val="00840C56"/>
    <w:rsid w:val="00840E52"/>
    <w:rsid w:val="00842062"/>
    <w:rsid w:val="00844D46"/>
    <w:rsid w:val="00845772"/>
    <w:rsid w:val="00846B4C"/>
    <w:rsid w:val="00847B5A"/>
    <w:rsid w:val="00854190"/>
    <w:rsid w:val="00856CE8"/>
    <w:rsid w:val="00857A25"/>
    <w:rsid w:val="00861B51"/>
    <w:rsid w:val="00864BBF"/>
    <w:rsid w:val="008670F4"/>
    <w:rsid w:val="00867BCF"/>
    <w:rsid w:val="008808FD"/>
    <w:rsid w:val="00883B5C"/>
    <w:rsid w:val="0088756A"/>
    <w:rsid w:val="00891B53"/>
    <w:rsid w:val="008A4F1F"/>
    <w:rsid w:val="008A5FC6"/>
    <w:rsid w:val="008B1997"/>
    <w:rsid w:val="008C0A16"/>
    <w:rsid w:val="008C115D"/>
    <w:rsid w:val="008C5493"/>
    <w:rsid w:val="008D0813"/>
    <w:rsid w:val="008D4DF9"/>
    <w:rsid w:val="008E06C6"/>
    <w:rsid w:val="008E2C78"/>
    <w:rsid w:val="008E3E8F"/>
    <w:rsid w:val="008E4F47"/>
    <w:rsid w:val="008E6418"/>
    <w:rsid w:val="008F1386"/>
    <w:rsid w:val="008F7271"/>
    <w:rsid w:val="0090291A"/>
    <w:rsid w:val="00904271"/>
    <w:rsid w:val="00911C95"/>
    <w:rsid w:val="00911E44"/>
    <w:rsid w:val="009147C9"/>
    <w:rsid w:val="009173C7"/>
    <w:rsid w:val="00921886"/>
    <w:rsid w:val="00921E80"/>
    <w:rsid w:val="00924D7A"/>
    <w:rsid w:val="00930F77"/>
    <w:rsid w:val="00931986"/>
    <w:rsid w:val="00932924"/>
    <w:rsid w:val="00932E23"/>
    <w:rsid w:val="00955605"/>
    <w:rsid w:val="0095756E"/>
    <w:rsid w:val="009635FA"/>
    <w:rsid w:val="0097632A"/>
    <w:rsid w:val="009804DD"/>
    <w:rsid w:val="00984401"/>
    <w:rsid w:val="00984A0D"/>
    <w:rsid w:val="00986D16"/>
    <w:rsid w:val="00987F57"/>
    <w:rsid w:val="009917FB"/>
    <w:rsid w:val="00994DFB"/>
    <w:rsid w:val="009A0079"/>
    <w:rsid w:val="009A03C7"/>
    <w:rsid w:val="009A0CA7"/>
    <w:rsid w:val="009A52D0"/>
    <w:rsid w:val="009A6230"/>
    <w:rsid w:val="009B09BB"/>
    <w:rsid w:val="009C0287"/>
    <w:rsid w:val="009C3BEA"/>
    <w:rsid w:val="009D03B0"/>
    <w:rsid w:val="009D351E"/>
    <w:rsid w:val="009E472F"/>
    <w:rsid w:val="009E4C02"/>
    <w:rsid w:val="009E4C10"/>
    <w:rsid w:val="009E646D"/>
    <w:rsid w:val="009E6AC9"/>
    <w:rsid w:val="009E758D"/>
    <w:rsid w:val="009F7597"/>
    <w:rsid w:val="00A02C98"/>
    <w:rsid w:val="00A07DED"/>
    <w:rsid w:val="00A10902"/>
    <w:rsid w:val="00A17D16"/>
    <w:rsid w:val="00A23110"/>
    <w:rsid w:val="00A3153B"/>
    <w:rsid w:val="00A329D6"/>
    <w:rsid w:val="00A43F77"/>
    <w:rsid w:val="00A45374"/>
    <w:rsid w:val="00A45E13"/>
    <w:rsid w:val="00A46C1D"/>
    <w:rsid w:val="00A67B63"/>
    <w:rsid w:val="00A801FC"/>
    <w:rsid w:val="00A80C31"/>
    <w:rsid w:val="00A80E09"/>
    <w:rsid w:val="00A81382"/>
    <w:rsid w:val="00A918B5"/>
    <w:rsid w:val="00AA3A6D"/>
    <w:rsid w:val="00AA75DC"/>
    <w:rsid w:val="00AB641F"/>
    <w:rsid w:val="00AB7315"/>
    <w:rsid w:val="00AC6747"/>
    <w:rsid w:val="00AC7A22"/>
    <w:rsid w:val="00AD1566"/>
    <w:rsid w:val="00AD4263"/>
    <w:rsid w:val="00AF453E"/>
    <w:rsid w:val="00AF5C05"/>
    <w:rsid w:val="00AF5C79"/>
    <w:rsid w:val="00AF6F52"/>
    <w:rsid w:val="00AF71F1"/>
    <w:rsid w:val="00B00466"/>
    <w:rsid w:val="00B10E48"/>
    <w:rsid w:val="00B1141C"/>
    <w:rsid w:val="00B121A2"/>
    <w:rsid w:val="00B12511"/>
    <w:rsid w:val="00B1465D"/>
    <w:rsid w:val="00B20C35"/>
    <w:rsid w:val="00B220F9"/>
    <w:rsid w:val="00B333FC"/>
    <w:rsid w:val="00B367BA"/>
    <w:rsid w:val="00B36ACE"/>
    <w:rsid w:val="00B417E3"/>
    <w:rsid w:val="00B42EAD"/>
    <w:rsid w:val="00B46E11"/>
    <w:rsid w:val="00B5266A"/>
    <w:rsid w:val="00B54508"/>
    <w:rsid w:val="00B60FFA"/>
    <w:rsid w:val="00B621FD"/>
    <w:rsid w:val="00B76160"/>
    <w:rsid w:val="00B76793"/>
    <w:rsid w:val="00B775EE"/>
    <w:rsid w:val="00B77A54"/>
    <w:rsid w:val="00B80E1A"/>
    <w:rsid w:val="00B9217F"/>
    <w:rsid w:val="00BA3C5C"/>
    <w:rsid w:val="00BA484A"/>
    <w:rsid w:val="00BB1370"/>
    <w:rsid w:val="00BC0446"/>
    <w:rsid w:val="00BD26CD"/>
    <w:rsid w:val="00BD630D"/>
    <w:rsid w:val="00BE577C"/>
    <w:rsid w:val="00BF3174"/>
    <w:rsid w:val="00BF5BF3"/>
    <w:rsid w:val="00C02FCD"/>
    <w:rsid w:val="00C07082"/>
    <w:rsid w:val="00C12CD5"/>
    <w:rsid w:val="00C324CB"/>
    <w:rsid w:val="00C37027"/>
    <w:rsid w:val="00C406F6"/>
    <w:rsid w:val="00C51460"/>
    <w:rsid w:val="00C51C85"/>
    <w:rsid w:val="00C53AA9"/>
    <w:rsid w:val="00C5453D"/>
    <w:rsid w:val="00C5496A"/>
    <w:rsid w:val="00C61311"/>
    <w:rsid w:val="00C766A7"/>
    <w:rsid w:val="00C801B0"/>
    <w:rsid w:val="00C80CE4"/>
    <w:rsid w:val="00C87C4B"/>
    <w:rsid w:val="00C9353D"/>
    <w:rsid w:val="00CA408E"/>
    <w:rsid w:val="00CA4363"/>
    <w:rsid w:val="00CA750A"/>
    <w:rsid w:val="00CB1CF1"/>
    <w:rsid w:val="00CB7B6F"/>
    <w:rsid w:val="00CC1E09"/>
    <w:rsid w:val="00CC41EB"/>
    <w:rsid w:val="00CC64B4"/>
    <w:rsid w:val="00CD745E"/>
    <w:rsid w:val="00CE1320"/>
    <w:rsid w:val="00CE485D"/>
    <w:rsid w:val="00CE4EAA"/>
    <w:rsid w:val="00CF2F0A"/>
    <w:rsid w:val="00CF4942"/>
    <w:rsid w:val="00CF699A"/>
    <w:rsid w:val="00CF761F"/>
    <w:rsid w:val="00D02AC6"/>
    <w:rsid w:val="00D17371"/>
    <w:rsid w:val="00D200A6"/>
    <w:rsid w:val="00D259F1"/>
    <w:rsid w:val="00D3152D"/>
    <w:rsid w:val="00D34D36"/>
    <w:rsid w:val="00D35916"/>
    <w:rsid w:val="00D43806"/>
    <w:rsid w:val="00D43EE6"/>
    <w:rsid w:val="00D45592"/>
    <w:rsid w:val="00D456C7"/>
    <w:rsid w:val="00D57307"/>
    <w:rsid w:val="00D62DFD"/>
    <w:rsid w:val="00D71361"/>
    <w:rsid w:val="00D7546B"/>
    <w:rsid w:val="00D7634C"/>
    <w:rsid w:val="00D91B82"/>
    <w:rsid w:val="00D93C9B"/>
    <w:rsid w:val="00DB0DFF"/>
    <w:rsid w:val="00DB395D"/>
    <w:rsid w:val="00DC7CE8"/>
    <w:rsid w:val="00DD33ED"/>
    <w:rsid w:val="00DD526F"/>
    <w:rsid w:val="00DE1B72"/>
    <w:rsid w:val="00DF28FA"/>
    <w:rsid w:val="00DF4C86"/>
    <w:rsid w:val="00DF574B"/>
    <w:rsid w:val="00E07C28"/>
    <w:rsid w:val="00E07E60"/>
    <w:rsid w:val="00E13710"/>
    <w:rsid w:val="00E1570D"/>
    <w:rsid w:val="00E17337"/>
    <w:rsid w:val="00E20D84"/>
    <w:rsid w:val="00E21674"/>
    <w:rsid w:val="00E324A6"/>
    <w:rsid w:val="00E32D35"/>
    <w:rsid w:val="00E43FE2"/>
    <w:rsid w:val="00E50C05"/>
    <w:rsid w:val="00E52827"/>
    <w:rsid w:val="00E56CBD"/>
    <w:rsid w:val="00E66D87"/>
    <w:rsid w:val="00E76330"/>
    <w:rsid w:val="00E82140"/>
    <w:rsid w:val="00E8261C"/>
    <w:rsid w:val="00E86CC4"/>
    <w:rsid w:val="00E86D71"/>
    <w:rsid w:val="00E91021"/>
    <w:rsid w:val="00E94E33"/>
    <w:rsid w:val="00EA27FF"/>
    <w:rsid w:val="00EA5487"/>
    <w:rsid w:val="00EA644D"/>
    <w:rsid w:val="00EB065C"/>
    <w:rsid w:val="00ED0F7E"/>
    <w:rsid w:val="00ED12E7"/>
    <w:rsid w:val="00ED5C4F"/>
    <w:rsid w:val="00ED73E7"/>
    <w:rsid w:val="00EE214B"/>
    <w:rsid w:val="00EE5726"/>
    <w:rsid w:val="00EE7B50"/>
    <w:rsid w:val="00EF0CE2"/>
    <w:rsid w:val="00EF31C3"/>
    <w:rsid w:val="00EF576F"/>
    <w:rsid w:val="00EF7348"/>
    <w:rsid w:val="00F0078F"/>
    <w:rsid w:val="00F01911"/>
    <w:rsid w:val="00F058AC"/>
    <w:rsid w:val="00F058E9"/>
    <w:rsid w:val="00F06758"/>
    <w:rsid w:val="00F12FD5"/>
    <w:rsid w:val="00F214D6"/>
    <w:rsid w:val="00F23C82"/>
    <w:rsid w:val="00F40656"/>
    <w:rsid w:val="00F46EEA"/>
    <w:rsid w:val="00F47831"/>
    <w:rsid w:val="00F55242"/>
    <w:rsid w:val="00F567C8"/>
    <w:rsid w:val="00F56DF5"/>
    <w:rsid w:val="00F65C63"/>
    <w:rsid w:val="00F676CA"/>
    <w:rsid w:val="00F70B81"/>
    <w:rsid w:val="00F734F4"/>
    <w:rsid w:val="00F748C1"/>
    <w:rsid w:val="00F83DAA"/>
    <w:rsid w:val="00F8492A"/>
    <w:rsid w:val="00F91D79"/>
    <w:rsid w:val="00F93995"/>
    <w:rsid w:val="00FA0998"/>
    <w:rsid w:val="00FA1676"/>
    <w:rsid w:val="00FB1A2A"/>
    <w:rsid w:val="00FB2863"/>
    <w:rsid w:val="00FB54FB"/>
    <w:rsid w:val="00FB5599"/>
    <w:rsid w:val="00FD0878"/>
    <w:rsid w:val="00FD0F6F"/>
    <w:rsid w:val="00FD3E05"/>
    <w:rsid w:val="00FE3D58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85ED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nhideWhenUsed/>
    <w:qFormat/>
    <w:rsid w:val="00285ED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85ED4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ED4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85ED4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ED4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ED4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ED4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ED4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ED4"/>
    <w:rPr>
      <w:rFonts w:ascii="Calibri" w:eastAsia="Times New Roman" w:hAnsi="Calibri" w:cs="Times New Roman"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rsid w:val="00285ED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rsid w:val="00285ED4"/>
    <w:rPr>
      <w:rFonts w:ascii="Calibri" w:eastAsia="Times New Roman" w:hAnsi="Calibri" w:cs="Times New Roman"/>
      <w:caps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ED4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ED4"/>
    <w:rPr>
      <w:rFonts w:ascii="Calibri" w:eastAsia="Times New Roman" w:hAnsi="Calibri" w:cs="Times New Roman"/>
      <w:i/>
      <w:iCs/>
      <w:caps/>
      <w:spacing w:val="10"/>
      <w:sz w:val="18"/>
      <w:szCs w:val="18"/>
    </w:rPr>
  </w:style>
  <w:style w:type="paragraph" w:customStyle="1" w:styleId="Style2">
    <w:name w:val="Style 2"/>
    <w:basedOn w:val="Normal"/>
    <w:rsid w:val="00285ED4"/>
    <w:pPr>
      <w:widowControl w:val="0"/>
      <w:autoSpaceDE w:val="0"/>
      <w:autoSpaceDN w:val="0"/>
      <w:spacing w:before="720" w:line="300" w:lineRule="atLeast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ED4"/>
    <w:pPr>
      <w:tabs>
        <w:tab w:val="center" w:pos="4320"/>
        <w:tab w:val="right" w:pos="8640"/>
      </w:tabs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5ED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5ED4"/>
    <w:pPr>
      <w:tabs>
        <w:tab w:val="center" w:pos="4320"/>
        <w:tab w:val="right" w:pos="8640"/>
      </w:tabs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5ED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ED4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85ED4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5ED4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5ED4"/>
    <w:rPr>
      <w:b/>
      <w:bCs/>
    </w:rPr>
  </w:style>
  <w:style w:type="paragraph" w:styleId="BalloonText">
    <w:name w:val="Balloon Text"/>
    <w:basedOn w:val="Normal"/>
    <w:link w:val="BalloonTextChar"/>
    <w:semiHidden/>
    <w:rsid w:val="00285ED4"/>
    <w:pPr>
      <w:spacing w:before="100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5ED4"/>
    <w:rPr>
      <w:rFonts w:ascii="Tahoma" w:eastAsia="Times New Roman" w:hAnsi="Tahoma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ED4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85ED4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rsid w:val="00285ED4"/>
    <w:rPr>
      <w:color w:val="0000FF"/>
      <w:u w:val="single"/>
    </w:rPr>
  </w:style>
  <w:style w:type="paragraph" w:styleId="NormalWeb">
    <w:name w:val="Normal (Web)"/>
    <w:basedOn w:val="Normal"/>
    <w:uiPriority w:val="99"/>
    <w:rsid w:val="00285ED4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</w:rPr>
  </w:style>
  <w:style w:type="character" w:styleId="Emphasis">
    <w:name w:val="Emphasis"/>
    <w:qFormat/>
    <w:rsid w:val="00285ED4"/>
    <w:rPr>
      <w:caps/>
      <w:color w:val="1F4D78"/>
      <w:spacing w:val="5"/>
    </w:rPr>
  </w:style>
  <w:style w:type="paragraph" w:customStyle="1" w:styleId="style-body">
    <w:name w:val="style-body"/>
    <w:basedOn w:val="Normal"/>
    <w:rsid w:val="00285ED4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qFormat/>
    <w:rsid w:val="00285ED4"/>
    <w:rPr>
      <w:b/>
      <w:bCs/>
    </w:rPr>
  </w:style>
  <w:style w:type="character" w:customStyle="1" w:styleId="heading41">
    <w:name w:val="heading41"/>
    <w:rsid w:val="00285ED4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285ED4"/>
    <w:pPr>
      <w:widowControl w:val="0"/>
      <w:tabs>
        <w:tab w:val="left" w:pos="-1440"/>
        <w:tab w:val="left" w:pos="-720"/>
        <w:tab w:val="left" w:pos="0"/>
        <w:tab w:val="left" w:pos="390"/>
      </w:tabs>
      <w:spacing w:before="100"/>
      <w:ind w:left="390"/>
      <w:jc w:val="both"/>
    </w:pPr>
    <w:rPr>
      <w:rFonts w:ascii="CG Times" w:eastAsia="Times New Roman" w:hAnsi="CG Times" w:cs="Times New Roman"/>
      <w:snapToGrid w:val="0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5ED4"/>
    <w:rPr>
      <w:rFonts w:ascii="CG Times" w:eastAsia="Times New Roman" w:hAnsi="CG Times" w:cs="Times New Roman"/>
      <w:snapToGrid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285ED4"/>
    <w:pPr>
      <w:spacing w:before="100"/>
    </w:pPr>
    <w:rPr>
      <w:rFonts w:ascii="Courier New" w:eastAsia="PMingLiU" w:hAnsi="Courier New" w:cs="Times New Roman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285ED4"/>
    <w:rPr>
      <w:rFonts w:ascii="Courier New" w:eastAsia="PMingLiU" w:hAnsi="Courier New" w:cs="Times New Roman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285ED4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285ED4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ED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285ED4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5ED4"/>
  </w:style>
  <w:style w:type="paragraph" w:styleId="NoSpacing">
    <w:name w:val="No Spacing"/>
    <w:uiPriority w:val="1"/>
    <w:qFormat/>
    <w:rsid w:val="00285ED4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uiPriority w:val="99"/>
    <w:unhideWhenUsed/>
    <w:rsid w:val="00285ED4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ED4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5ED4"/>
    <w:rPr>
      <w:rFonts w:ascii="Calibri" w:eastAsia="Times New Roman" w:hAnsi="Calibri" w:cs="Times New Roman"/>
      <w:caps/>
      <w:color w:val="595959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5ED4"/>
    <w:pPr>
      <w:spacing w:before="100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ED4"/>
    <w:rPr>
      <w:rFonts w:ascii="Calibri" w:eastAsia="Times New Roman" w:hAnsi="Calibri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ED4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ED4"/>
    <w:rPr>
      <w:rFonts w:ascii="Calibri" w:eastAsia="Times New Roman" w:hAnsi="Calibri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285ED4"/>
    <w:rPr>
      <w:i/>
      <w:iCs/>
      <w:color w:val="1F4D78"/>
    </w:rPr>
  </w:style>
  <w:style w:type="character" w:styleId="IntenseEmphasis">
    <w:name w:val="Intense Emphasis"/>
    <w:uiPriority w:val="21"/>
    <w:qFormat/>
    <w:rsid w:val="00285ED4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285ED4"/>
    <w:rPr>
      <w:b/>
      <w:bCs/>
      <w:color w:val="5B9BD5"/>
    </w:rPr>
  </w:style>
  <w:style w:type="character" w:styleId="IntenseReference">
    <w:name w:val="Intense Reference"/>
    <w:uiPriority w:val="32"/>
    <w:qFormat/>
    <w:rsid w:val="00285ED4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285ED4"/>
    <w:rPr>
      <w:b/>
      <w:bCs/>
      <w:i/>
      <w:iCs/>
      <w:spacing w:val="0"/>
    </w:rPr>
  </w:style>
  <w:style w:type="table" w:styleId="TableGrid">
    <w:name w:val="Table Grid"/>
    <w:basedOn w:val="TableNormal"/>
    <w:uiPriority w:val="59"/>
    <w:rsid w:val="000D01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0D0126"/>
    <w:rPr>
      <w:sz w:val="16"/>
      <w:szCs w:val="16"/>
    </w:rPr>
  </w:style>
  <w:style w:type="character" w:styleId="FootnoteReference">
    <w:name w:val="footnote reference"/>
    <w:uiPriority w:val="99"/>
    <w:semiHidden/>
    <w:rsid w:val="000D0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D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85ED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nhideWhenUsed/>
    <w:qFormat/>
    <w:rsid w:val="00285ED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85ED4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ED4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285ED4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ED4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ED4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ED4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ED4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ED4"/>
    <w:rPr>
      <w:rFonts w:ascii="Calibri" w:eastAsia="Times New Roman" w:hAnsi="Calibri" w:cs="Times New Roman"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rsid w:val="00285ED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rsid w:val="00285ED4"/>
    <w:rPr>
      <w:rFonts w:ascii="Calibri" w:eastAsia="Times New Roman" w:hAnsi="Calibri" w:cs="Times New Roman"/>
      <w:caps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ED4"/>
    <w:rPr>
      <w:rFonts w:ascii="Calibri" w:eastAsia="Times New Roman" w:hAnsi="Calibri" w:cs="Times New Roman"/>
      <w:caps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ED4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ED4"/>
    <w:rPr>
      <w:rFonts w:ascii="Calibri" w:eastAsia="Times New Roman" w:hAnsi="Calibri" w:cs="Times New Roman"/>
      <w:i/>
      <w:iCs/>
      <w:caps/>
      <w:spacing w:val="10"/>
      <w:sz w:val="18"/>
      <w:szCs w:val="18"/>
    </w:rPr>
  </w:style>
  <w:style w:type="paragraph" w:customStyle="1" w:styleId="Style2">
    <w:name w:val="Style 2"/>
    <w:basedOn w:val="Normal"/>
    <w:rsid w:val="00285ED4"/>
    <w:pPr>
      <w:widowControl w:val="0"/>
      <w:autoSpaceDE w:val="0"/>
      <w:autoSpaceDN w:val="0"/>
      <w:spacing w:before="720" w:line="300" w:lineRule="atLeast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ED4"/>
    <w:pPr>
      <w:tabs>
        <w:tab w:val="center" w:pos="4320"/>
        <w:tab w:val="right" w:pos="8640"/>
      </w:tabs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5ED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5ED4"/>
    <w:pPr>
      <w:tabs>
        <w:tab w:val="center" w:pos="4320"/>
        <w:tab w:val="right" w:pos="8640"/>
      </w:tabs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5ED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ED4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85ED4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5ED4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5ED4"/>
    <w:rPr>
      <w:b/>
      <w:bCs/>
    </w:rPr>
  </w:style>
  <w:style w:type="paragraph" w:styleId="BalloonText">
    <w:name w:val="Balloon Text"/>
    <w:basedOn w:val="Normal"/>
    <w:link w:val="BalloonTextChar"/>
    <w:semiHidden/>
    <w:rsid w:val="00285ED4"/>
    <w:pPr>
      <w:spacing w:before="100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5ED4"/>
    <w:rPr>
      <w:rFonts w:ascii="Tahoma" w:eastAsia="Times New Roman" w:hAnsi="Tahoma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ED4"/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85ED4"/>
    <w:pPr>
      <w:spacing w:before="100"/>
    </w:pPr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rsid w:val="00285ED4"/>
    <w:rPr>
      <w:color w:val="0000FF"/>
      <w:u w:val="single"/>
    </w:rPr>
  </w:style>
  <w:style w:type="paragraph" w:styleId="NormalWeb">
    <w:name w:val="Normal (Web)"/>
    <w:basedOn w:val="Normal"/>
    <w:uiPriority w:val="99"/>
    <w:rsid w:val="00285ED4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</w:rPr>
  </w:style>
  <w:style w:type="character" w:styleId="Emphasis">
    <w:name w:val="Emphasis"/>
    <w:qFormat/>
    <w:rsid w:val="00285ED4"/>
    <w:rPr>
      <w:caps/>
      <w:color w:val="1F4D78"/>
      <w:spacing w:val="5"/>
    </w:rPr>
  </w:style>
  <w:style w:type="paragraph" w:customStyle="1" w:styleId="style-body">
    <w:name w:val="style-body"/>
    <w:basedOn w:val="Normal"/>
    <w:rsid w:val="00285ED4"/>
    <w:pPr>
      <w:spacing w:before="100" w:beforeAutospacing="1" w:after="100" w:afterAutospacing="1"/>
      <w:jc w:val="both"/>
    </w:pPr>
    <w:rPr>
      <w:rFonts w:ascii="Calibri" w:eastAsia="Times New Roman" w:hAnsi="Calibri" w:cs="Times New Roman"/>
      <w:sz w:val="20"/>
      <w:szCs w:val="20"/>
    </w:rPr>
  </w:style>
  <w:style w:type="character" w:styleId="Strong">
    <w:name w:val="Strong"/>
    <w:qFormat/>
    <w:rsid w:val="00285ED4"/>
    <w:rPr>
      <w:b/>
      <w:bCs/>
    </w:rPr>
  </w:style>
  <w:style w:type="character" w:customStyle="1" w:styleId="heading41">
    <w:name w:val="heading41"/>
    <w:rsid w:val="00285ED4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285ED4"/>
    <w:pPr>
      <w:widowControl w:val="0"/>
      <w:tabs>
        <w:tab w:val="left" w:pos="-1440"/>
        <w:tab w:val="left" w:pos="-720"/>
        <w:tab w:val="left" w:pos="0"/>
        <w:tab w:val="left" w:pos="390"/>
      </w:tabs>
      <w:spacing w:before="100"/>
      <w:ind w:left="390"/>
      <w:jc w:val="both"/>
    </w:pPr>
    <w:rPr>
      <w:rFonts w:ascii="CG Times" w:eastAsia="Times New Roman" w:hAnsi="CG Times" w:cs="Times New Roman"/>
      <w:snapToGrid w:val="0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5ED4"/>
    <w:rPr>
      <w:rFonts w:ascii="CG Times" w:eastAsia="Times New Roman" w:hAnsi="CG Times" w:cs="Times New Roman"/>
      <w:snapToGrid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285ED4"/>
    <w:pPr>
      <w:spacing w:before="100"/>
    </w:pPr>
    <w:rPr>
      <w:rFonts w:ascii="Courier New" w:eastAsia="PMingLiU" w:hAnsi="Courier New" w:cs="Times New Roman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285ED4"/>
    <w:rPr>
      <w:rFonts w:ascii="Courier New" w:eastAsia="PMingLiU" w:hAnsi="Courier New" w:cs="Times New Roman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285ED4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285ED4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ED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285ED4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5ED4"/>
  </w:style>
  <w:style w:type="paragraph" w:styleId="NoSpacing">
    <w:name w:val="No Spacing"/>
    <w:uiPriority w:val="1"/>
    <w:qFormat/>
    <w:rsid w:val="00285ED4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uiPriority w:val="99"/>
    <w:unhideWhenUsed/>
    <w:rsid w:val="00285ED4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ED4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5ED4"/>
    <w:rPr>
      <w:rFonts w:ascii="Calibri" w:eastAsia="Times New Roman" w:hAnsi="Calibri" w:cs="Times New Roman"/>
      <w:caps/>
      <w:color w:val="595959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5ED4"/>
    <w:pPr>
      <w:spacing w:before="100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ED4"/>
    <w:rPr>
      <w:rFonts w:ascii="Calibri" w:eastAsia="Times New Roman" w:hAnsi="Calibri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ED4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ED4"/>
    <w:rPr>
      <w:rFonts w:ascii="Calibri" w:eastAsia="Times New Roman" w:hAnsi="Calibri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285ED4"/>
    <w:rPr>
      <w:i/>
      <w:iCs/>
      <w:color w:val="1F4D78"/>
    </w:rPr>
  </w:style>
  <w:style w:type="character" w:styleId="IntenseEmphasis">
    <w:name w:val="Intense Emphasis"/>
    <w:uiPriority w:val="21"/>
    <w:qFormat/>
    <w:rsid w:val="00285ED4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285ED4"/>
    <w:rPr>
      <w:b/>
      <w:bCs/>
      <w:color w:val="5B9BD5"/>
    </w:rPr>
  </w:style>
  <w:style w:type="character" w:styleId="IntenseReference">
    <w:name w:val="Intense Reference"/>
    <w:uiPriority w:val="32"/>
    <w:qFormat/>
    <w:rsid w:val="00285ED4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285ED4"/>
    <w:rPr>
      <w:b/>
      <w:bCs/>
      <w:i/>
      <w:iCs/>
      <w:spacing w:val="0"/>
    </w:rPr>
  </w:style>
  <w:style w:type="table" w:styleId="TableGrid">
    <w:name w:val="Table Grid"/>
    <w:basedOn w:val="TableNormal"/>
    <w:uiPriority w:val="59"/>
    <w:rsid w:val="000D01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0D0126"/>
    <w:rPr>
      <w:sz w:val="16"/>
      <w:szCs w:val="16"/>
    </w:rPr>
  </w:style>
  <w:style w:type="character" w:styleId="FootnoteReference">
    <w:name w:val="footnote reference"/>
    <w:uiPriority w:val="99"/>
    <w:semiHidden/>
    <w:rsid w:val="000D0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25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Windows User</cp:lastModifiedBy>
  <cp:revision>275</cp:revision>
  <cp:lastPrinted>2020-07-26T10:18:00Z</cp:lastPrinted>
  <dcterms:created xsi:type="dcterms:W3CDTF">2020-07-26T04:32:00Z</dcterms:created>
  <dcterms:modified xsi:type="dcterms:W3CDTF">2020-07-28T15:14:00Z</dcterms:modified>
</cp:coreProperties>
</file>